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AE12B" w14:textId="77777777" w:rsidR="00A54C43" w:rsidRPr="00703BA2" w:rsidRDefault="00A54C43" w:rsidP="00A54C43">
      <w:pPr>
        <w:spacing w:after="0" w:line="276" w:lineRule="auto"/>
        <w:jc w:val="center"/>
        <w:rPr>
          <w:rFonts w:ascii="Times New Roman" w:hAnsi="Times New Roman"/>
          <w:sz w:val="28"/>
          <w:szCs w:val="28"/>
        </w:rPr>
      </w:pPr>
      <w:r w:rsidRPr="00703BA2">
        <w:rPr>
          <w:rFonts w:ascii="Times New Roman" w:hAnsi="Times New Roman"/>
          <w:sz w:val="28"/>
          <w:szCs w:val="28"/>
        </w:rPr>
        <w:t xml:space="preserve">Федеральное государственное образовательное бюджетное учреждение </w:t>
      </w:r>
    </w:p>
    <w:p w14:paraId="146D09A9" w14:textId="77777777" w:rsidR="00A54C43" w:rsidRPr="00703BA2" w:rsidRDefault="00A54C43" w:rsidP="00A54C43">
      <w:pPr>
        <w:spacing w:after="0" w:line="276" w:lineRule="auto"/>
        <w:jc w:val="center"/>
        <w:rPr>
          <w:rFonts w:ascii="Times New Roman" w:hAnsi="Times New Roman"/>
          <w:sz w:val="28"/>
          <w:szCs w:val="28"/>
        </w:rPr>
      </w:pPr>
      <w:r w:rsidRPr="00703BA2">
        <w:rPr>
          <w:rFonts w:ascii="Times New Roman" w:hAnsi="Times New Roman"/>
          <w:sz w:val="28"/>
          <w:szCs w:val="28"/>
        </w:rPr>
        <w:t>высшего образования</w:t>
      </w:r>
    </w:p>
    <w:p w14:paraId="36186679" w14:textId="77777777" w:rsidR="00A54C43" w:rsidRPr="00703BA2" w:rsidRDefault="00A54C43" w:rsidP="00A54C43">
      <w:pPr>
        <w:spacing w:after="0" w:line="276" w:lineRule="auto"/>
        <w:jc w:val="center"/>
        <w:rPr>
          <w:rFonts w:ascii="Times New Roman" w:hAnsi="Times New Roman"/>
          <w:b/>
          <w:sz w:val="28"/>
          <w:szCs w:val="28"/>
        </w:rPr>
      </w:pPr>
      <w:r w:rsidRPr="00703BA2">
        <w:rPr>
          <w:rFonts w:ascii="Times New Roman" w:hAnsi="Times New Roman"/>
          <w:b/>
          <w:sz w:val="28"/>
          <w:szCs w:val="28"/>
        </w:rPr>
        <w:t xml:space="preserve">«ФИНАНСОВЫЙ УНИВЕРСИТЕТ </w:t>
      </w:r>
    </w:p>
    <w:p w14:paraId="611FEDC5" w14:textId="77777777" w:rsidR="00A54C43" w:rsidRPr="00703BA2" w:rsidRDefault="00A54C43" w:rsidP="00A54C43">
      <w:pPr>
        <w:spacing w:after="0" w:line="276" w:lineRule="auto"/>
        <w:jc w:val="center"/>
        <w:rPr>
          <w:rFonts w:ascii="Times New Roman" w:hAnsi="Times New Roman"/>
          <w:b/>
          <w:sz w:val="28"/>
          <w:szCs w:val="28"/>
        </w:rPr>
      </w:pPr>
      <w:r w:rsidRPr="00703BA2">
        <w:rPr>
          <w:rFonts w:ascii="Times New Roman" w:hAnsi="Times New Roman"/>
          <w:b/>
          <w:sz w:val="28"/>
          <w:szCs w:val="28"/>
        </w:rPr>
        <w:t>ПРИ ПРАВИТЕЛЬСТВЕ РОССИЙСКОЙ ФЕДЕРАЦИИ»</w:t>
      </w:r>
    </w:p>
    <w:p w14:paraId="20F19927" w14:textId="77777777" w:rsidR="00A54C43" w:rsidRPr="00703BA2" w:rsidRDefault="00A54C43" w:rsidP="00A54C43">
      <w:pPr>
        <w:spacing w:after="0" w:line="276" w:lineRule="auto"/>
        <w:jc w:val="center"/>
        <w:rPr>
          <w:rFonts w:ascii="Times New Roman" w:hAnsi="Times New Roman"/>
          <w:b/>
          <w:sz w:val="28"/>
          <w:szCs w:val="28"/>
        </w:rPr>
      </w:pPr>
      <w:r w:rsidRPr="00703BA2">
        <w:rPr>
          <w:rFonts w:ascii="Times New Roman" w:hAnsi="Times New Roman"/>
          <w:b/>
          <w:sz w:val="28"/>
          <w:szCs w:val="28"/>
        </w:rPr>
        <w:t>(Финансовый университет)</w:t>
      </w:r>
    </w:p>
    <w:p w14:paraId="6F8D26EF" w14:textId="77777777" w:rsidR="00A54C43" w:rsidRDefault="00A54C43" w:rsidP="00A54C43">
      <w:pPr>
        <w:spacing w:after="0" w:line="276" w:lineRule="auto"/>
        <w:jc w:val="center"/>
        <w:rPr>
          <w:rFonts w:ascii="Times New Roman" w:hAnsi="Times New Roman"/>
          <w:b/>
          <w:sz w:val="28"/>
          <w:szCs w:val="28"/>
        </w:rPr>
      </w:pPr>
    </w:p>
    <w:p w14:paraId="151BA0C1" w14:textId="77777777" w:rsidR="00A54C43" w:rsidRPr="00927A68" w:rsidRDefault="00A54C43" w:rsidP="00A54C43">
      <w:pPr>
        <w:tabs>
          <w:tab w:val="left" w:pos="709"/>
          <w:tab w:val="left" w:pos="993"/>
        </w:tabs>
        <w:spacing w:after="0" w:line="276" w:lineRule="auto"/>
        <w:ind w:firstLine="567"/>
        <w:jc w:val="center"/>
        <w:rPr>
          <w:rFonts w:ascii="Times New Roman" w:hAnsi="Times New Roman"/>
          <w:b/>
          <w:bCs/>
          <w:sz w:val="16"/>
          <w:szCs w:val="16"/>
        </w:rPr>
      </w:pPr>
    </w:p>
    <w:p w14:paraId="5FF2BE63" w14:textId="77777777" w:rsidR="00A54C43" w:rsidRDefault="00A54C43" w:rsidP="00A54C43">
      <w:pPr>
        <w:tabs>
          <w:tab w:val="left" w:pos="709"/>
          <w:tab w:val="left" w:pos="993"/>
        </w:tabs>
        <w:spacing w:after="0" w:line="276" w:lineRule="auto"/>
        <w:ind w:firstLine="567"/>
        <w:jc w:val="center"/>
        <w:rPr>
          <w:rFonts w:ascii="Times New Roman" w:hAnsi="Times New Roman"/>
          <w:b/>
          <w:bCs/>
          <w:sz w:val="28"/>
          <w:szCs w:val="28"/>
        </w:rPr>
      </w:pPr>
      <w:r>
        <w:rPr>
          <w:rFonts w:ascii="Times New Roman" w:hAnsi="Times New Roman"/>
          <w:b/>
          <w:bCs/>
          <w:sz w:val="28"/>
          <w:szCs w:val="28"/>
        </w:rPr>
        <w:t>Кафедра</w:t>
      </w:r>
      <w:r w:rsidRPr="002B2697">
        <w:rPr>
          <w:rFonts w:ascii="Times New Roman" w:hAnsi="Times New Roman"/>
          <w:b/>
          <w:bCs/>
          <w:sz w:val="28"/>
          <w:szCs w:val="28"/>
        </w:rPr>
        <w:t xml:space="preserve"> информационной безопасности</w:t>
      </w:r>
    </w:p>
    <w:p w14:paraId="7E7ED798" w14:textId="77777777" w:rsidR="00A54C43" w:rsidRPr="00171C10" w:rsidRDefault="00A54C43" w:rsidP="00A54C43">
      <w:pPr>
        <w:tabs>
          <w:tab w:val="left" w:pos="709"/>
          <w:tab w:val="left" w:pos="993"/>
        </w:tabs>
        <w:spacing w:after="0" w:line="276" w:lineRule="auto"/>
        <w:ind w:firstLine="567"/>
        <w:jc w:val="center"/>
        <w:rPr>
          <w:rFonts w:ascii="Times New Roman" w:hAnsi="Times New Roman"/>
          <w:b/>
          <w:bCs/>
          <w:sz w:val="16"/>
          <w:szCs w:val="16"/>
        </w:rPr>
      </w:pPr>
    </w:p>
    <w:p w14:paraId="6321D72E" w14:textId="77777777" w:rsidR="00A54C43" w:rsidRPr="002B2697" w:rsidRDefault="00A54C43" w:rsidP="00A54C43">
      <w:pPr>
        <w:spacing w:after="0" w:line="240" w:lineRule="auto"/>
        <w:jc w:val="center"/>
        <w:rPr>
          <w:rFonts w:ascii="Times New Roman" w:hAnsi="Times New Roman"/>
          <w:b/>
          <w:sz w:val="28"/>
          <w:szCs w:val="28"/>
        </w:rPr>
      </w:pPr>
      <w:r w:rsidRPr="002B2697">
        <w:rPr>
          <w:rFonts w:ascii="Times New Roman" w:hAnsi="Times New Roman"/>
          <w:b/>
          <w:sz w:val="28"/>
          <w:szCs w:val="28"/>
        </w:rPr>
        <w:t>Факультет</w:t>
      </w:r>
      <w:r>
        <w:rPr>
          <w:rFonts w:ascii="Times New Roman" w:hAnsi="Times New Roman"/>
          <w:b/>
          <w:sz w:val="28"/>
          <w:szCs w:val="28"/>
        </w:rPr>
        <w:t>а</w:t>
      </w:r>
      <w:r w:rsidRPr="002B2697">
        <w:rPr>
          <w:rFonts w:ascii="Times New Roman" w:hAnsi="Times New Roman"/>
          <w:b/>
          <w:bCs/>
          <w:sz w:val="28"/>
          <w:szCs w:val="28"/>
        </w:rPr>
        <w:t xml:space="preserve"> информационных технологий и анализа больших данных</w:t>
      </w:r>
    </w:p>
    <w:p w14:paraId="2448EE62" w14:textId="77777777" w:rsidR="00A54C43" w:rsidRPr="00703BA2" w:rsidRDefault="00A54C43" w:rsidP="00A54C43">
      <w:pPr>
        <w:tabs>
          <w:tab w:val="left" w:pos="709"/>
          <w:tab w:val="left" w:pos="993"/>
        </w:tabs>
        <w:spacing w:after="0" w:line="276" w:lineRule="auto"/>
        <w:ind w:firstLine="567"/>
        <w:jc w:val="center"/>
        <w:rPr>
          <w:rFonts w:ascii="Times New Roman" w:eastAsia="Times New Roman" w:hAnsi="Times New Roman"/>
          <w:b/>
          <w:caps/>
          <w:sz w:val="28"/>
          <w:szCs w:val="28"/>
        </w:rPr>
      </w:pPr>
    </w:p>
    <w:tbl>
      <w:tblPr>
        <w:tblStyle w:val="a4"/>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1"/>
        <w:gridCol w:w="308"/>
        <w:gridCol w:w="4925"/>
      </w:tblGrid>
      <w:tr w:rsidR="00A54C43" w14:paraId="6FABF6EA" w14:textId="77777777" w:rsidTr="006A35A1">
        <w:trPr>
          <w:trHeight w:val="2948"/>
        </w:trPr>
        <w:tc>
          <w:tcPr>
            <w:tcW w:w="5081" w:type="dxa"/>
          </w:tcPr>
          <w:p w14:paraId="6D4E732F" w14:textId="77777777" w:rsidR="00A54C43" w:rsidRPr="00BA69AF" w:rsidRDefault="00A54C43" w:rsidP="006A35A1">
            <w:pPr>
              <w:tabs>
                <w:tab w:val="left" w:pos="709"/>
                <w:tab w:val="left" w:pos="993"/>
              </w:tabs>
              <w:spacing w:after="0" w:line="276" w:lineRule="auto"/>
              <w:rPr>
                <w:rFonts w:ascii="Times New Roman" w:eastAsia="Times New Roman" w:hAnsi="Times New Roman"/>
                <w:sz w:val="28"/>
                <w:szCs w:val="28"/>
              </w:rPr>
            </w:pPr>
          </w:p>
        </w:tc>
        <w:tc>
          <w:tcPr>
            <w:tcW w:w="308" w:type="dxa"/>
          </w:tcPr>
          <w:p w14:paraId="75A5BBB8" w14:textId="77777777" w:rsidR="00A54C43" w:rsidRPr="00E97602" w:rsidRDefault="00A54C43" w:rsidP="006A35A1">
            <w:pPr>
              <w:tabs>
                <w:tab w:val="left" w:pos="709"/>
                <w:tab w:val="left" w:pos="993"/>
              </w:tabs>
              <w:spacing w:after="0" w:line="276" w:lineRule="auto"/>
              <w:ind w:firstLine="567"/>
              <w:rPr>
                <w:rFonts w:ascii="Times New Roman" w:eastAsia="Times New Roman" w:hAnsi="Times New Roman"/>
                <w:b/>
                <w:caps/>
                <w:sz w:val="28"/>
                <w:szCs w:val="28"/>
              </w:rPr>
            </w:pPr>
          </w:p>
        </w:tc>
        <w:tc>
          <w:tcPr>
            <w:tcW w:w="4925" w:type="dxa"/>
          </w:tcPr>
          <w:p w14:paraId="721F868A" w14:textId="77777777" w:rsidR="00A54C43" w:rsidRPr="00E97602" w:rsidRDefault="00A54C43" w:rsidP="006A35A1">
            <w:pPr>
              <w:tabs>
                <w:tab w:val="left" w:pos="709"/>
                <w:tab w:val="left" w:pos="993"/>
              </w:tabs>
              <w:spacing w:after="0" w:line="276" w:lineRule="auto"/>
              <w:rPr>
                <w:rFonts w:ascii="Times New Roman" w:eastAsia="Times New Roman" w:hAnsi="Times New Roman"/>
                <w:b/>
                <w:caps/>
                <w:sz w:val="28"/>
                <w:szCs w:val="28"/>
              </w:rPr>
            </w:pPr>
            <w:r w:rsidRPr="00E97602">
              <w:rPr>
                <w:rFonts w:ascii="Times New Roman" w:eastAsia="Times New Roman" w:hAnsi="Times New Roman"/>
                <w:b/>
                <w:caps/>
                <w:sz w:val="28"/>
                <w:szCs w:val="28"/>
              </w:rPr>
              <w:t xml:space="preserve">утверждаю </w:t>
            </w:r>
          </w:p>
          <w:p w14:paraId="3E795059" w14:textId="77777777" w:rsidR="00A54C43" w:rsidRPr="00E97602" w:rsidRDefault="00A54C43" w:rsidP="006A35A1">
            <w:pPr>
              <w:tabs>
                <w:tab w:val="left" w:pos="709"/>
                <w:tab w:val="left" w:pos="993"/>
              </w:tabs>
              <w:spacing w:after="0" w:line="276" w:lineRule="auto"/>
              <w:rPr>
                <w:rFonts w:ascii="Times New Roman" w:eastAsia="Times New Roman" w:hAnsi="Times New Roman"/>
                <w:sz w:val="28"/>
                <w:szCs w:val="28"/>
              </w:rPr>
            </w:pPr>
          </w:p>
          <w:p w14:paraId="4F0C35AE" w14:textId="77777777" w:rsidR="00A54C43" w:rsidRDefault="00A54C43" w:rsidP="006A35A1">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Проректор по учебной </w:t>
            </w:r>
          </w:p>
          <w:p w14:paraId="22743BC4" w14:textId="77777777" w:rsidR="00A54C43" w:rsidRPr="00E97602" w:rsidRDefault="00A54C43" w:rsidP="006A35A1">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и методической работе </w:t>
            </w:r>
          </w:p>
          <w:p w14:paraId="602582BA" w14:textId="77777777" w:rsidR="00A54C43" w:rsidRPr="00E97602" w:rsidRDefault="00A54C43" w:rsidP="006A35A1">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___________ Е. А. Каменева</w:t>
            </w:r>
          </w:p>
          <w:p w14:paraId="1A150013" w14:textId="77777777" w:rsidR="00A54C43" w:rsidRPr="00E97602" w:rsidRDefault="00A54C43" w:rsidP="006A35A1">
            <w:pPr>
              <w:tabs>
                <w:tab w:val="left" w:pos="709"/>
                <w:tab w:val="left" w:pos="993"/>
              </w:tabs>
              <w:spacing w:after="0" w:line="276" w:lineRule="auto"/>
              <w:rPr>
                <w:rFonts w:ascii="Times New Roman" w:eastAsia="Times New Roman" w:hAnsi="Times New Roman"/>
                <w:sz w:val="28"/>
                <w:szCs w:val="28"/>
              </w:rPr>
            </w:pPr>
          </w:p>
          <w:p w14:paraId="32B09EF6" w14:textId="74E43760" w:rsidR="00A54C43" w:rsidRPr="000C347A" w:rsidRDefault="00A54C43" w:rsidP="006A35A1">
            <w:pPr>
              <w:tabs>
                <w:tab w:val="left" w:pos="709"/>
                <w:tab w:val="left" w:pos="993"/>
              </w:tabs>
              <w:spacing w:after="0" w:line="276" w:lineRule="auto"/>
              <w:rPr>
                <w:rFonts w:ascii="Times New Roman" w:eastAsia="Times New Roman" w:hAnsi="Times New Roman"/>
                <w:sz w:val="28"/>
                <w:szCs w:val="28"/>
              </w:rPr>
            </w:pPr>
            <w:r>
              <w:rPr>
                <w:rFonts w:ascii="Times New Roman" w:eastAsia="Times New Roman" w:hAnsi="Times New Roman"/>
                <w:sz w:val="28"/>
                <w:szCs w:val="28"/>
              </w:rPr>
              <w:t>«</w:t>
            </w:r>
            <w:r w:rsidR="001C4B55">
              <w:rPr>
                <w:rFonts w:ascii="Times New Roman" w:eastAsia="Times New Roman" w:hAnsi="Times New Roman"/>
                <w:sz w:val="28"/>
                <w:szCs w:val="28"/>
              </w:rPr>
              <w:t>03</w:t>
            </w:r>
            <w:r>
              <w:rPr>
                <w:rFonts w:ascii="Times New Roman" w:eastAsia="Times New Roman" w:hAnsi="Times New Roman"/>
                <w:sz w:val="28"/>
                <w:szCs w:val="28"/>
              </w:rPr>
              <w:t>»</w:t>
            </w:r>
            <w:r w:rsidRPr="00E97602">
              <w:rPr>
                <w:rFonts w:ascii="Times New Roman" w:eastAsia="Times New Roman" w:hAnsi="Times New Roman"/>
                <w:sz w:val="28"/>
                <w:szCs w:val="28"/>
              </w:rPr>
              <w:t xml:space="preserve"> </w:t>
            </w:r>
            <w:r w:rsidR="001C4B55">
              <w:rPr>
                <w:rFonts w:ascii="Times New Roman" w:eastAsia="Times New Roman" w:hAnsi="Times New Roman"/>
                <w:sz w:val="28"/>
                <w:szCs w:val="28"/>
              </w:rPr>
              <w:t>февраля</w:t>
            </w:r>
            <w:r w:rsidRPr="00E97602">
              <w:rPr>
                <w:rFonts w:ascii="Times New Roman" w:eastAsia="Times New Roman" w:hAnsi="Times New Roman"/>
                <w:sz w:val="28"/>
                <w:szCs w:val="28"/>
              </w:rPr>
              <w:t xml:space="preserve"> 202</w:t>
            </w:r>
            <w:r w:rsidR="00C868E7">
              <w:rPr>
                <w:rFonts w:ascii="Times New Roman" w:eastAsia="Times New Roman" w:hAnsi="Times New Roman"/>
                <w:sz w:val="28"/>
                <w:szCs w:val="28"/>
              </w:rPr>
              <w:t>5</w:t>
            </w:r>
            <w:r w:rsidRPr="00E97602">
              <w:rPr>
                <w:rFonts w:ascii="Times New Roman" w:eastAsia="Times New Roman" w:hAnsi="Times New Roman"/>
                <w:sz w:val="28"/>
                <w:szCs w:val="28"/>
              </w:rPr>
              <w:t xml:space="preserve"> г.</w:t>
            </w:r>
          </w:p>
          <w:p w14:paraId="3CCF16D6" w14:textId="77777777" w:rsidR="00A54C43" w:rsidRPr="000C347A" w:rsidRDefault="00A54C43" w:rsidP="006A35A1">
            <w:pPr>
              <w:tabs>
                <w:tab w:val="left" w:pos="709"/>
                <w:tab w:val="left" w:pos="993"/>
              </w:tabs>
              <w:spacing w:after="0" w:line="276" w:lineRule="auto"/>
              <w:jc w:val="right"/>
              <w:rPr>
                <w:rFonts w:ascii="Times New Roman" w:eastAsia="Times New Roman" w:hAnsi="Times New Roman"/>
                <w:b/>
                <w:sz w:val="28"/>
                <w:szCs w:val="28"/>
              </w:rPr>
            </w:pPr>
          </w:p>
        </w:tc>
      </w:tr>
    </w:tbl>
    <w:p w14:paraId="4B7B1361"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4BA36055" w14:textId="77777777" w:rsidR="006435E9" w:rsidRPr="000F5325" w:rsidRDefault="00FF7947" w:rsidP="006435E9">
      <w:pPr>
        <w:spacing w:after="0" w:line="276" w:lineRule="auto"/>
        <w:jc w:val="center"/>
        <w:rPr>
          <w:rFonts w:ascii="Times New Roman" w:hAnsi="Times New Roman"/>
          <w:b/>
          <w:sz w:val="28"/>
          <w:szCs w:val="28"/>
        </w:rPr>
      </w:pPr>
      <w:r>
        <w:rPr>
          <w:rFonts w:ascii="Times New Roman" w:hAnsi="Times New Roman"/>
          <w:b/>
          <w:sz w:val="28"/>
          <w:szCs w:val="28"/>
        </w:rPr>
        <w:t>А.Н</w:t>
      </w:r>
      <w:r w:rsidR="001A63B5">
        <w:rPr>
          <w:rFonts w:ascii="Times New Roman" w:hAnsi="Times New Roman"/>
          <w:b/>
          <w:sz w:val="28"/>
          <w:szCs w:val="28"/>
        </w:rPr>
        <w:t xml:space="preserve">. </w:t>
      </w:r>
      <w:r>
        <w:rPr>
          <w:rFonts w:ascii="Times New Roman" w:hAnsi="Times New Roman"/>
          <w:b/>
          <w:sz w:val="28"/>
          <w:szCs w:val="28"/>
        </w:rPr>
        <w:t>Велигура</w:t>
      </w:r>
    </w:p>
    <w:p w14:paraId="55B36C87" w14:textId="77777777" w:rsidR="001C2E27" w:rsidRPr="000F5325" w:rsidRDefault="001C2E27" w:rsidP="001C2E27">
      <w:pPr>
        <w:spacing w:after="0" w:line="276" w:lineRule="auto"/>
        <w:jc w:val="center"/>
        <w:rPr>
          <w:rFonts w:ascii="Times New Roman" w:hAnsi="Times New Roman"/>
          <w:b/>
          <w:sz w:val="28"/>
          <w:szCs w:val="28"/>
        </w:rPr>
      </w:pPr>
    </w:p>
    <w:p w14:paraId="34425A37" w14:textId="61CF16E5" w:rsidR="00850475" w:rsidRPr="000F5325" w:rsidRDefault="00A27E67" w:rsidP="00CB6BEC">
      <w:pPr>
        <w:pStyle w:val="af2"/>
        <w:jc w:val="center"/>
        <w:rPr>
          <w:b/>
          <w:sz w:val="28"/>
          <w:szCs w:val="28"/>
        </w:rPr>
      </w:pPr>
      <w:r w:rsidRPr="00FF7947">
        <w:rPr>
          <w:b/>
          <w:sz w:val="28"/>
          <w:szCs w:val="28"/>
        </w:rPr>
        <w:t>«</w:t>
      </w:r>
      <w:r w:rsidR="00FF7947" w:rsidRPr="00FF7947">
        <w:rPr>
          <w:b/>
          <w:sz w:val="28"/>
          <w:szCs w:val="28"/>
        </w:rPr>
        <w:t>Управление информационной безопасностью</w:t>
      </w:r>
      <w:r w:rsidRPr="00FF7947">
        <w:rPr>
          <w:b/>
          <w:sz w:val="28"/>
          <w:szCs w:val="28"/>
        </w:rPr>
        <w:t>»</w:t>
      </w:r>
    </w:p>
    <w:p w14:paraId="708BB19D" w14:textId="77777777" w:rsidR="008B1BC2" w:rsidRPr="008B1BC2" w:rsidRDefault="000C72BD" w:rsidP="000C72BD">
      <w:pPr>
        <w:spacing w:after="0" w:line="276" w:lineRule="auto"/>
        <w:jc w:val="center"/>
        <w:rPr>
          <w:rFonts w:ascii="Times New Roman" w:hAnsi="Times New Roman"/>
          <w:b/>
          <w:sz w:val="28"/>
          <w:szCs w:val="28"/>
        </w:rPr>
      </w:pPr>
      <w:r w:rsidRPr="008B1BC2">
        <w:rPr>
          <w:rFonts w:ascii="Times New Roman" w:hAnsi="Times New Roman"/>
          <w:b/>
          <w:sz w:val="28"/>
          <w:szCs w:val="28"/>
        </w:rPr>
        <w:t>Рабочая программа дисциплины</w:t>
      </w:r>
    </w:p>
    <w:p w14:paraId="3A29D8BC" w14:textId="77777777" w:rsidR="000C72BD" w:rsidRPr="009D7100" w:rsidRDefault="000C72BD" w:rsidP="008B1BC2">
      <w:pPr>
        <w:spacing w:after="0" w:line="276" w:lineRule="auto"/>
        <w:jc w:val="center"/>
        <w:rPr>
          <w:rFonts w:ascii="Times New Roman" w:hAnsi="Times New Roman"/>
          <w:sz w:val="28"/>
          <w:szCs w:val="28"/>
        </w:rPr>
      </w:pPr>
      <w:r>
        <w:rPr>
          <w:rFonts w:ascii="Times New Roman" w:hAnsi="Times New Roman"/>
          <w:sz w:val="28"/>
          <w:szCs w:val="28"/>
        </w:rPr>
        <w:t xml:space="preserve"> для студентов, обучающихся</w:t>
      </w:r>
      <w:r w:rsidR="00C00625">
        <w:rPr>
          <w:rFonts w:ascii="Times New Roman" w:hAnsi="Times New Roman"/>
          <w:sz w:val="28"/>
          <w:szCs w:val="28"/>
        </w:rPr>
        <w:t xml:space="preserve"> </w:t>
      </w:r>
      <w:r>
        <w:rPr>
          <w:rFonts w:ascii="Times New Roman" w:hAnsi="Times New Roman"/>
          <w:sz w:val="28"/>
          <w:szCs w:val="28"/>
        </w:rPr>
        <w:t>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14:paraId="726C7225" w14:textId="77777777" w:rsidR="00104FA4" w:rsidRDefault="00104FA4" w:rsidP="00104FA4">
      <w:pPr>
        <w:spacing w:after="0" w:line="276" w:lineRule="auto"/>
        <w:jc w:val="center"/>
        <w:rPr>
          <w:rFonts w:ascii="Times New Roman" w:hAnsi="Times New Roman"/>
          <w:sz w:val="28"/>
          <w:szCs w:val="28"/>
        </w:rPr>
      </w:pPr>
      <w:r>
        <w:rPr>
          <w:rFonts w:ascii="Times New Roman" w:hAnsi="Times New Roman"/>
          <w:sz w:val="28"/>
          <w:szCs w:val="28"/>
        </w:rPr>
        <w:t>38.03</w:t>
      </w:r>
      <w:r w:rsidRPr="009D7100">
        <w:rPr>
          <w:rFonts w:ascii="Times New Roman" w:hAnsi="Times New Roman"/>
          <w:sz w:val="28"/>
          <w:szCs w:val="28"/>
        </w:rPr>
        <w:t>.0</w:t>
      </w:r>
      <w:r>
        <w:rPr>
          <w:rFonts w:ascii="Times New Roman" w:hAnsi="Times New Roman"/>
          <w:sz w:val="28"/>
          <w:szCs w:val="28"/>
        </w:rPr>
        <w:t>5 «Бизнес-информатика»,</w:t>
      </w:r>
    </w:p>
    <w:p w14:paraId="4563EB14" w14:textId="77777777" w:rsidR="00104FA4" w:rsidRDefault="00104FA4" w:rsidP="00104FA4">
      <w:pPr>
        <w:spacing w:after="0" w:line="276" w:lineRule="auto"/>
        <w:jc w:val="center"/>
        <w:rPr>
          <w:rFonts w:ascii="Times New Roman" w:hAnsi="Times New Roman"/>
          <w:sz w:val="28"/>
          <w:szCs w:val="28"/>
        </w:rPr>
      </w:pPr>
      <w:r>
        <w:rPr>
          <w:rFonts w:ascii="Times New Roman" w:hAnsi="Times New Roman"/>
          <w:sz w:val="28"/>
          <w:szCs w:val="28"/>
        </w:rPr>
        <w:t>Образовательная программа</w:t>
      </w:r>
      <w:r w:rsidRPr="00104FA4">
        <w:rPr>
          <w:rFonts w:ascii="Times New Roman" w:hAnsi="Times New Roman"/>
          <w:sz w:val="28"/>
          <w:szCs w:val="28"/>
        </w:rPr>
        <w:t xml:space="preserve"> </w:t>
      </w:r>
    </w:p>
    <w:p w14:paraId="05AA4DF5" w14:textId="77777777" w:rsidR="00CB6BEC" w:rsidRDefault="00104FA4" w:rsidP="00104FA4">
      <w:pPr>
        <w:spacing w:after="0" w:line="276" w:lineRule="auto"/>
        <w:jc w:val="center"/>
        <w:rPr>
          <w:rFonts w:ascii="Times New Roman" w:hAnsi="Times New Roman"/>
          <w:sz w:val="28"/>
          <w:szCs w:val="28"/>
        </w:rPr>
      </w:pPr>
      <w:r>
        <w:rPr>
          <w:rFonts w:ascii="Times New Roman" w:hAnsi="Times New Roman"/>
          <w:sz w:val="28"/>
          <w:szCs w:val="28"/>
        </w:rPr>
        <w:t>«</w:t>
      </w:r>
      <w:r w:rsidRPr="00104FA4">
        <w:rPr>
          <w:rFonts w:ascii="Times New Roman" w:hAnsi="Times New Roman"/>
          <w:sz w:val="28"/>
          <w:szCs w:val="28"/>
        </w:rPr>
        <w:t>Цифровая трансформация управления бизнесом</w:t>
      </w:r>
      <w:r w:rsidR="00CB6BEC">
        <w:rPr>
          <w:rFonts w:ascii="Times New Roman" w:hAnsi="Times New Roman"/>
          <w:sz w:val="28"/>
          <w:szCs w:val="28"/>
        </w:rPr>
        <w:t>»</w:t>
      </w:r>
    </w:p>
    <w:p w14:paraId="253E3F00" w14:textId="4DB2DCD8" w:rsidR="00104FA4" w:rsidRDefault="00CB6BEC" w:rsidP="00104FA4">
      <w:pPr>
        <w:spacing w:after="0" w:line="276" w:lineRule="auto"/>
        <w:jc w:val="center"/>
        <w:rPr>
          <w:rFonts w:ascii="Times New Roman" w:hAnsi="Times New Roman"/>
          <w:sz w:val="28"/>
          <w:szCs w:val="28"/>
        </w:rPr>
      </w:pPr>
      <w:r>
        <w:rPr>
          <w:rFonts w:ascii="Times New Roman" w:hAnsi="Times New Roman"/>
          <w:sz w:val="28"/>
          <w:szCs w:val="28"/>
        </w:rPr>
        <w:t>Профиль:</w:t>
      </w:r>
      <w:r w:rsidR="00104FA4" w:rsidRPr="00104FA4">
        <w:rPr>
          <w:rFonts w:ascii="Times New Roman" w:hAnsi="Times New Roman"/>
          <w:sz w:val="28"/>
          <w:szCs w:val="28"/>
        </w:rPr>
        <w:t xml:space="preserve"> </w:t>
      </w:r>
      <w:r>
        <w:rPr>
          <w:rFonts w:ascii="Times New Roman" w:hAnsi="Times New Roman"/>
          <w:sz w:val="28"/>
          <w:szCs w:val="28"/>
        </w:rPr>
        <w:t>«</w:t>
      </w:r>
      <w:r w:rsidR="00104FA4" w:rsidRPr="00104FA4">
        <w:rPr>
          <w:rFonts w:ascii="Times New Roman" w:hAnsi="Times New Roman"/>
          <w:sz w:val="28"/>
          <w:szCs w:val="28"/>
        </w:rPr>
        <w:t>ИТ-менеджмент в бизнесе</w:t>
      </w:r>
      <w:r w:rsidR="00104FA4">
        <w:rPr>
          <w:rFonts w:ascii="Times New Roman" w:hAnsi="Times New Roman"/>
          <w:sz w:val="28"/>
          <w:szCs w:val="28"/>
        </w:rPr>
        <w:t>»</w:t>
      </w:r>
      <w:r>
        <w:rPr>
          <w:rFonts w:ascii="Times New Roman" w:hAnsi="Times New Roman"/>
          <w:sz w:val="28"/>
          <w:szCs w:val="28"/>
        </w:rPr>
        <w:t>,</w:t>
      </w:r>
    </w:p>
    <w:p w14:paraId="6003A995" w14:textId="77777777" w:rsidR="00104FA4" w:rsidRPr="009D7100" w:rsidRDefault="00104FA4" w:rsidP="00104FA4">
      <w:pPr>
        <w:spacing w:after="0" w:line="276" w:lineRule="auto"/>
        <w:jc w:val="center"/>
        <w:rPr>
          <w:rFonts w:ascii="Times New Roman" w:hAnsi="Times New Roman"/>
          <w:sz w:val="28"/>
          <w:szCs w:val="28"/>
        </w:rPr>
      </w:pPr>
      <w:r w:rsidRPr="00ED280A">
        <w:rPr>
          <w:rFonts w:ascii="Times New Roman" w:hAnsi="Times New Roman"/>
          <w:sz w:val="28"/>
          <w:szCs w:val="28"/>
        </w:rPr>
        <w:t>«</w:t>
      </w:r>
      <w:r w:rsidRPr="00104FA4">
        <w:rPr>
          <w:rFonts w:ascii="Times New Roman" w:hAnsi="Times New Roman"/>
          <w:sz w:val="28"/>
          <w:szCs w:val="28"/>
        </w:rPr>
        <w:t>Технологии цифровых бизнес-моделей</w:t>
      </w:r>
      <w:r w:rsidRPr="00ED280A">
        <w:rPr>
          <w:rFonts w:ascii="Times New Roman" w:hAnsi="Times New Roman"/>
          <w:sz w:val="28"/>
          <w:szCs w:val="28"/>
        </w:rPr>
        <w:t>»</w:t>
      </w:r>
    </w:p>
    <w:p w14:paraId="078D9705" w14:textId="60AE3385" w:rsidR="00311043" w:rsidRDefault="00311043" w:rsidP="00B9768D">
      <w:pPr>
        <w:spacing w:after="0" w:line="276" w:lineRule="auto"/>
        <w:jc w:val="center"/>
        <w:rPr>
          <w:rFonts w:ascii="Times New Roman" w:hAnsi="Times New Roman"/>
          <w:i/>
          <w:sz w:val="28"/>
          <w:szCs w:val="28"/>
        </w:rPr>
      </w:pPr>
    </w:p>
    <w:p w14:paraId="15FB577A" w14:textId="77777777" w:rsidR="00CB6BEC" w:rsidRDefault="00CB6BEC" w:rsidP="00B9768D">
      <w:pPr>
        <w:spacing w:after="0" w:line="276" w:lineRule="auto"/>
        <w:jc w:val="center"/>
        <w:rPr>
          <w:rFonts w:ascii="Times New Roman" w:hAnsi="Times New Roman"/>
          <w:i/>
          <w:sz w:val="28"/>
          <w:szCs w:val="28"/>
        </w:rPr>
      </w:pPr>
    </w:p>
    <w:p w14:paraId="50691C33" w14:textId="77777777" w:rsidR="00A54C43" w:rsidRPr="00AF00F4" w:rsidRDefault="00A54C43" w:rsidP="00A54C43">
      <w:pPr>
        <w:pStyle w:val="afd"/>
        <w:jc w:val="center"/>
        <w:rPr>
          <w:rFonts w:ascii="Times New Roman" w:hAnsi="Times New Roman"/>
          <w:i/>
          <w:sz w:val="28"/>
          <w:szCs w:val="28"/>
        </w:rPr>
      </w:pPr>
      <w:r w:rsidRPr="00AF00F4">
        <w:rPr>
          <w:rFonts w:ascii="Times New Roman" w:hAnsi="Times New Roman"/>
          <w:i/>
          <w:sz w:val="28"/>
          <w:szCs w:val="28"/>
        </w:rPr>
        <w:t>Рекомендовано Ученым советом Факультета</w:t>
      </w:r>
    </w:p>
    <w:p w14:paraId="6B6BB4DB" w14:textId="77777777" w:rsidR="00A54C43" w:rsidRPr="00AF00F4" w:rsidRDefault="00A54C43" w:rsidP="00A54C43">
      <w:pPr>
        <w:pStyle w:val="afd"/>
        <w:jc w:val="center"/>
        <w:rPr>
          <w:rFonts w:ascii="Times New Roman" w:hAnsi="Times New Roman"/>
          <w:i/>
          <w:sz w:val="28"/>
          <w:szCs w:val="28"/>
        </w:rPr>
      </w:pPr>
      <w:r w:rsidRPr="00AF00F4">
        <w:rPr>
          <w:rFonts w:ascii="Times New Roman" w:hAnsi="Times New Roman"/>
          <w:i/>
          <w:sz w:val="28"/>
          <w:szCs w:val="28"/>
        </w:rPr>
        <w:t>информационных технологий и анализа больших данных</w:t>
      </w:r>
    </w:p>
    <w:p w14:paraId="1E0617B8" w14:textId="12CE8A22" w:rsidR="00A54C43" w:rsidRPr="00AF00F4" w:rsidRDefault="00A54C43" w:rsidP="00A54C43">
      <w:pPr>
        <w:pStyle w:val="afd"/>
        <w:jc w:val="center"/>
        <w:rPr>
          <w:rFonts w:ascii="Times New Roman" w:hAnsi="Times New Roman"/>
          <w:iCs/>
          <w:sz w:val="28"/>
          <w:szCs w:val="28"/>
        </w:rPr>
      </w:pPr>
      <w:r w:rsidRPr="00AF00F4">
        <w:rPr>
          <w:rFonts w:ascii="Times New Roman" w:hAnsi="Times New Roman"/>
          <w:iCs/>
          <w:sz w:val="28"/>
          <w:szCs w:val="28"/>
        </w:rPr>
        <w:t>(</w:t>
      </w:r>
      <w:r w:rsidRPr="00AF00F4">
        <w:rPr>
          <w:rFonts w:ascii="Times New Roman" w:hAnsi="Times New Roman"/>
          <w:i/>
          <w:sz w:val="28"/>
          <w:szCs w:val="28"/>
        </w:rPr>
        <w:t>протокол от «</w:t>
      </w:r>
      <w:r w:rsidR="001C4B55">
        <w:rPr>
          <w:rFonts w:ascii="Times New Roman" w:hAnsi="Times New Roman"/>
          <w:i/>
          <w:sz w:val="28"/>
          <w:szCs w:val="28"/>
        </w:rPr>
        <w:t>21</w:t>
      </w:r>
      <w:r w:rsidRPr="00AF00F4">
        <w:rPr>
          <w:rFonts w:ascii="Times New Roman" w:hAnsi="Times New Roman"/>
          <w:i/>
          <w:sz w:val="28"/>
          <w:szCs w:val="28"/>
        </w:rPr>
        <w:t xml:space="preserve">» </w:t>
      </w:r>
      <w:r w:rsidR="001C4B55">
        <w:rPr>
          <w:rFonts w:ascii="Times New Roman" w:hAnsi="Times New Roman"/>
          <w:i/>
          <w:sz w:val="28"/>
          <w:szCs w:val="28"/>
        </w:rPr>
        <w:t xml:space="preserve">января </w:t>
      </w:r>
      <w:r w:rsidRPr="00AF00F4">
        <w:rPr>
          <w:rFonts w:ascii="Times New Roman" w:hAnsi="Times New Roman"/>
          <w:i/>
          <w:sz w:val="28"/>
          <w:szCs w:val="28"/>
        </w:rPr>
        <w:t>202</w:t>
      </w:r>
      <w:r w:rsidR="00C868E7">
        <w:rPr>
          <w:rFonts w:ascii="Times New Roman" w:hAnsi="Times New Roman"/>
          <w:i/>
          <w:sz w:val="28"/>
          <w:szCs w:val="28"/>
        </w:rPr>
        <w:t>5</w:t>
      </w:r>
      <w:r w:rsidRPr="00AF00F4">
        <w:rPr>
          <w:rFonts w:ascii="Times New Roman" w:hAnsi="Times New Roman"/>
          <w:i/>
          <w:sz w:val="28"/>
          <w:szCs w:val="28"/>
        </w:rPr>
        <w:t xml:space="preserve"> г. № </w:t>
      </w:r>
      <w:r w:rsidR="001C4B55">
        <w:rPr>
          <w:rFonts w:ascii="Times New Roman" w:hAnsi="Times New Roman"/>
          <w:i/>
          <w:sz w:val="28"/>
          <w:szCs w:val="28"/>
        </w:rPr>
        <w:t>51</w:t>
      </w:r>
      <w:r w:rsidRPr="00AF00F4">
        <w:rPr>
          <w:rFonts w:ascii="Times New Roman" w:hAnsi="Times New Roman"/>
          <w:iCs/>
          <w:sz w:val="28"/>
          <w:szCs w:val="28"/>
        </w:rPr>
        <w:t>)</w:t>
      </w:r>
    </w:p>
    <w:p w14:paraId="6AC89F85" w14:textId="77777777" w:rsidR="00A54C43" w:rsidRPr="00AF00F4" w:rsidRDefault="00A54C43" w:rsidP="00A54C43">
      <w:pPr>
        <w:pStyle w:val="afd"/>
        <w:jc w:val="center"/>
        <w:rPr>
          <w:rFonts w:ascii="Times New Roman" w:hAnsi="Times New Roman"/>
          <w:i/>
          <w:sz w:val="28"/>
          <w:szCs w:val="28"/>
        </w:rPr>
      </w:pPr>
    </w:p>
    <w:p w14:paraId="2D9C9B91" w14:textId="77777777" w:rsidR="00A54C43" w:rsidRPr="00AF00F4" w:rsidRDefault="00A54C43" w:rsidP="00A54C43">
      <w:pPr>
        <w:pStyle w:val="afd"/>
        <w:jc w:val="center"/>
        <w:rPr>
          <w:rFonts w:ascii="Times New Roman" w:hAnsi="Times New Roman"/>
          <w:i/>
          <w:sz w:val="28"/>
          <w:szCs w:val="28"/>
        </w:rPr>
      </w:pPr>
      <w:r w:rsidRPr="00AF00F4">
        <w:rPr>
          <w:rFonts w:ascii="Times New Roman" w:hAnsi="Times New Roman"/>
          <w:i/>
          <w:sz w:val="28"/>
          <w:szCs w:val="28"/>
        </w:rPr>
        <w:t xml:space="preserve">Одобрено </w:t>
      </w:r>
      <w:r>
        <w:rPr>
          <w:rFonts w:ascii="Times New Roman" w:hAnsi="Times New Roman"/>
          <w:i/>
          <w:sz w:val="28"/>
          <w:szCs w:val="28"/>
        </w:rPr>
        <w:t>на заседании</w:t>
      </w:r>
      <w:r w:rsidRPr="00AF00F4">
        <w:rPr>
          <w:rFonts w:ascii="Times New Roman" w:hAnsi="Times New Roman"/>
          <w:i/>
          <w:sz w:val="28"/>
          <w:szCs w:val="28"/>
        </w:rPr>
        <w:t xml:space="preserve"> </w:t>
      </w:r>
      <w:r>
        <w:rPr>
          <w:rFonts w:ascii="Times New Roman" w:hAnsi="Times New Roman"/>
          <w:i/>
          <w:sz w:val="28"/>
          <w:szCs w:val="28"/>
        </w:rPr>
        <w:t>Кафедры</w:t>
      </w:r>
      <w:r w:rsidRPr="00AF00F4">
        <w:rPr>
          <w:rFonts w:ascii="Times New Roman" w:hAnsi="Times New Roman"/>
          <w:i/>
          <w:sz w:val="28"/>
          <w:szCs w:val="28"/>
        </w:rPr>
        <w:t xml:space="preserve"> информационной безопасности</w:t>
      </w:r>
    </w:p>
    <w:p w14:paraId="6C08D307" w14:textId="1BFAADC2" w:rsidR="00A54C43" w:rsidRPr="00AB79EF" w:rsidRDefault="00A54C43" w:rsidP="00A54C43">
      <w:pPr>
        <w:spacing w:after="0" w:line="276" w:lineRule="auto"/>
        <w:jc w:val="center"/>
        <w:rPr>
          <w:rFonts w:ascii="Times New Roman" w:hAnsi="Times New Roman"/>
          <w:i/>
          <w:iCs/>
          <w:sz w:val="28"/>
          <w:szCs w:val="28"/>
        </w:rPr>
      </w:pPr>
      <w:r w:rsidRPr="00AB79EF">
        <w:rPr>
          <w:rFonts w:ascii="Times New Roman" w:hAnsi="Times New Roman"/>
          <w:i/>
          <w:iCs/>
          <w:sz w:val="28"/>
          <w:szCs w:val="28"/>
        </w:rPr>
        <w:t>(</w:t>
      </w:r>
      <w:r w:rsidRPr="00AB79EF">
        <w:rPr>
          <w:rFonts w:ascii="Times New Roman" w:hAnsi="Times New Roman"/>
          <w:i/>
          <w:sz w:val="28"/>
          <w:szCs w:val="28"/>
        </w:rPr>
        <w:t>протокол от «</w:t>
      </w:r>
      <w:r w:rsidR="001C4B55">
        <w:rPr>
          <w:rFonts w:ascii="Times New Roman" w:hAnsi="Times New Roman"/>
          <w:i/>
          <w:sz w:val="28"/>
          <w:szCs w:val="28"/>
        </w:rPr>
        <w:t>05</w:t>
      </w:r>
      <w:r w:rsidRPr="00AB79EF">
        <w:rPr>
          <w:rFonts w:ascii="Times New Roman" w:hAnsi="Times New Roman"/>
          <w:i/>
          <w:sz w:val="28"/>
          <w:szCs w:val="28"/>
        </w:rPr>
        <w:t xml:space="preserve">» </w:t>
      </w:r>
      <w:r w:rsidR="001C4B55">
        <w:rPr>
          <w:rFonts w:ascii="Times New Roman" w:hAnsi="Times New Roman"/>
          <w:i/>
          <w:sz w:val="28"/>
          <w:szCs w:val="28"/>
        </w:rPr>
        <w:t>декабря</w:t>
      </w:r>
      <w:r w:rsidRPr="00AB79EF">
        <w:rPr>
          <w:rFonts w:ascii="Times New Roman" w:hAnsi="Times New Roman"/>
          <w:i/>
          <w:sz w:val="28"/>
          <w:szCs w:val="28"/>
        </w:rPr>
        <w:t xml:space="preserve"> 202</w:t>
      </w:r>
      <w:r w:rsidR="00C868E7">
        <w:rPr>
          <w:rFonts w:ascii="Times New Roman" w:hAnsi="Times New Roman"/>
          <w:i/>
          <w:sz w:val="28"/>
          <w:szCs w:val="28"/>
        </w:rPr>
        <w:t>4</w:t>
      </w:r>
      <w:r w:rsidRPr="00AB79EF">
        <w:rPr>
          <w:rFonts w:ascii="Times New Roman" w:hAnsi="Times New Roman"/>
          <w:i/>
          <w:sz w:val="28"/>
          <w:szCs w:val="28"/>
        </w:rPr>
        <w:t xml:space="preserve"> г. № </w:t>
      </w:r>
      <w:r w:rsidR="001C4B55">
        <w:rPr>
          <w:rFonts w:ascii="Times New Roman" w:hAnsi="Times New Roman"/>
          <w:i/>
          <w:sz w:val="28"/>
          <w:szCs w:val="28"/>
        </w:rPr>
        <w:t>10</w:t>
      </w:r>
      <w:r w:rsidRPr="00AB79EF">
        <w:rPr>
          <w:rFonts w:ascii="Times New Roman" w:hAnsi="Times New Roman"/>
          <w:i/>
          <w:iCs/>
          <w:sz w:val="28"/>
          <w:szCs w:val="28"/>
        </w:rPr>
        <w:t>)</w:t>
      </w:r>
    </w:p>
    <w:p w14:paraId="0E640257" w14:textId="77777777" w:rsidR="00A54C43" w:rsidRDefault="00A54C43" w:rsidP="00F56A71">
      <w:pPr>
        <w:spacing w:after="0" w:line="276" w:lineRule="auto"/>
        <w:jc w:val="center"/>
        <w:rPr>
          <w:rFonts w:ascii="Times New Roman" w:hAnsi="Times New Roman"/>
          <w:sz w:val="28"/>
          <w:szCs w:val="28"/>
        </w:rPr>
      </w:pPr>
    </w:p>
    <w:p w14:paraId="2D08076E" w14:textId="77777777" w:rsidR="00A54C43" w:rsidRDefault="00A54C43" w:rsidP="00F56A71">
      <w:pPr>
        <w:spacing w:after="0" w:line="276" w:lineRule="auto"/>
        <w:jc w:val="center"/>
        <w:rPr>
          <w:rFonts w:ascii="Times New Roman" w:hAnsi="Times New Roman"/>
          <w:sz w:val="28"/>
          <w:szCs w:val="28"/>
        </w:rPr>
      </w:pPr>
    </w:p>
    <w:p w14:paraId="21C6410D" w14:textId="77777777" w:rsidR="00A54C43" w:rsidRDefault="00A54C43" w:rsidP="00F56A71">
      <w:pPr>
        <w:spacing w:after="0" w:line="276" w:lineRule="auto"/>
        <w:jc w:val="center"/>
        <w:rPr>
          <w:rFonts w:ascii="Times New Roman" w:hAnsi="Times New Roman"/>
          <w:sz w:val="28"/>
          <w:szCs w:val="28"/>
        </w:rPr>
      </w:pPr>
    </w:p>
    <w:p w14:paraId="2ECDE355" w14:textId="6F7718B1" w:rsidR="00340958" w:rsidRDefault="00580CBA" w:rsidP="00F56A71">
      <w:pPr>
        <w:spacing w:after="0" w:line="276" w:lineRule="auto"/>
        <w:jc w:val="center"/>
        <w:rPr>
          <w:rFonts w:ascii="Times New Roman" w:hAnsi="Times New Roman"/>
          <w:sz w:val="28"/>
          <w:szCs w:val="28"/>
        </w:rPr>
      </w:pPr>
      <w:r w:rsidRPr="000F5325">
        <w:rPr>
          <w:rFonts w:ascii="Times New Roman" w:hAnsi="Times New Roman"/>
          <w:sz w:val="28"/>
          <w:szCs w:val="28"/>
        </w:rPr>
        <w:t>Москва</w:t>
      </w:r>
      <w:r w:rsidR="00A54C43">
        <w:rPr>
          <w:rFonts w:ascii="Times New Roman" w:hAnsi="Times New Roman"/>
          <w:sz w:val="28"/>
          <w:szCs w:val="28"/>
        </w:rPr>
        <w:t>,</w:t>
      </w:r>
      <w:r w:rsidRPr="000F5325">
        <w:rPr>
          <w:rFonts w:ascii="Times New Roman" w:hAnsi="Times New Roman"/>
          <w:sz w:val="28"/>
          <w:szCs w:val="28"/>
        </w:rPr>
        <w:t xml:space="preserve"> 20</w:t>
      </w:r>
      <w:r w:rsidR="006C1F96">
        <w:rPr>
          <w:rFonts w:ascii="Times New Roman" w:hAnsi="Times New Roman"/>
          <w:sz w:val="28"/>
          <w:szCs w:val="28"/>
        </w:rPr>
        <w:t>2</w:t>
      </w:r>
      <w:r w:rsidR="00C868E7">
        <w:rPr>
          <w:rFonts w:ascii="Times New Roman" w:hAnsi="Times New Roman"/>
          <w:sz w:val="28"/>
          <w:szCs w:val="28"/>
        </w:rPr>
        <w:t>5</w:t>
      </w:r>
      <w:r w:rsidR="00340958">
        <w:rPr>
          <w:rFonts w:ascii="Times New Roman" w:hAnsi="Times New Roman"/>
          <w:sz w:val="28"/>
          <w:szCs w:val="28"/>
        </w:rPr>
        <w:br w:type="page"/>
      </w:r>
    </w:p>
    <w:p w14:paraId="42C2FECD" w14:textId="77777777" w:rsidR="00466855" w:rsidRPr="000F532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0F5325" w:rsidSect="00045AEB">
          <w:footerReference w:type="default" r:id="rId8"/>
          <w:pgSz w:w="11906" w:h="16838"/>
          <w:pgMar w:top="1134" w:right="851" w:bottom="709" w:left="1418" w:header="0" w:footer="67" w:gutter="0"/>
          <w:pgNumType w:start="1"/>
          <w:cols w:space="720"/>
          <w:docGrid w:linePitch="360"/>
        </w:sectPr>
      </w:pPr>
    </w:p>
    <w:p w14:paraId="4DB5E38D" w14:textId="77777777" w:rsidR="00793600" w:rsidRPr="00F56A71"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4"/>
          <w:szCs w:val="24"/>
        </w:rPr>
      </w:pPr>
      <w:r w:rsidRPr="00F56A71">
        <w:rPr>
          <w:rFonts w:ascii="Times New Roman" w:hAnsi="Times New Roman"/>
          <w:b/>
          <w:bCs/>
          <w:sz w:val="24"/>
          <w:szCs w:val="24"/>
        </w:rPr>
        <w:lastRenderedPageBreak/>
        <w:t>СОДЕРЖАНИЕ</w:t>
      </w:r>
    </w:p>
    <w:p w14:paraId="55E77356" w14:textId="5BAFB20F" w:rsidR="00706188" w:rsidRPr="00A4788C" w:rsidRDefault="001303D7" w:rsidP="00706188">
      <w:pPr>
        <w:pStyle w:val="12"/>
        <w:rPr>
          <w:rFonts w:asciiTheme="minorHAnsi" w:eastAsiaTheme="minorEastAsia" w:hAnsiTheme="minorHAnsi" w:cstheme="minorBidi"/>
          <w:b w:val="0"/>
          <w:sz w:val="24"/>
          <w:szCs w:val="24"/>
          <w:lang w:eastAsia="ru-RU"/>
        </w:rPr>
      </w:pPr>
      <w:r w:rsidRPr="00A4788C">
        <w:rPr>
          <w:b w:val="0"/>
          <w:sz w:val="24"/>
          <w:szCs w:val="24"/>
        </w:rPr>
        <w:fldChar w:fldCharType="begin"/>
      </w:r>
      <w:r w:rsidR="00BA61E9" w:rsidRPr="00A4788C">
        <w:rPr>
          <w:b w:val="0"/>
          <w:sz w:val="24"/>
          <w:szCs w:val="24"/>
        </w:rPr>
        <w:instrText xml:space="preserve"> TOC \o "1-3" \h \z \u </w:instrText>
      </w:r>
      <w:r w:rsidRPr="00A4788C">
        <w:rPr>
          <w:b w:val="0"/>
          <w:sz w:val="24"/>
          <w:szCs w:val="24"/>
        </w:rPr>
        <w:fldChar w:fldCharType="separate"/>
      </w:r>
      <w:hyperlink w:anchor="_Toc182480320" w:history="1">
        <w:r w:rsidR="00706188" w:rsidRPr="00A4788C">
          <w:rPr>
            <w:rStyle w:val="a3"/>
            <w:b w:val="0"/>
            <w:sz w:val="24"/>
            <w:szCs w:val="24"/>
          </w:rPr>
          <w:t>1.</w:t>
        </w:r>
        <w:r w:rsidR="00706188" w:rsidRPr="00A4788C">
          <w:rPr>
            <w:rFonts w:asciiTheme="minorHAnsi" w:eastAsiaTheme="minorEastAsia" w:hAnsiTheme="minorHAnsi" w:cstheme="minorBidi"/>
            <w:b w:val="0"/>
            <w:sz w:val="24"/>
            <w:szCs w:val="24"/>
            <w:lang w:eastAsia="ru-RU"/>
          </w:rPr>
          <w:tab/>
        </w:r>
        <w:r w:rsidR="00706188" w:rsidRPr="00A4788C">
          <w:rPr>
            <w:rStyle w:val="a3"/>
            <w:b w:val="0"/>
            <w:sz w:val="24"/>
            <w:szCs w:val="24"/>
          </w:rPr>
          <w:t>Наименование дисциплины</w:t>
        </w:r>
        <w:r w:rsidR="00706188" w:rsidRPr="00A4788C">
          <w:rPr>
            <w:b w:val="0"/>
            <w:webHidden/>
            <w:sz w:val="24"/>
            <w:szCs w:val="24"/>
          </w:rPr>
          <w:tab/>
        </w:r>
        <w:r w:rsidR="00706188" w:rsidRPr="00A4788C">
          <w:rPr>
            <w:b w:val="0"/>
            <w:webHidden/>
            <w:sz w:val="24"/>
            <w:szCs w:val="24"/>
          </w:rPr>
          <w:fldChar w:fldCharType="begin"/>
        </w:r>
        <w:r w:rsidR="00706188" w:rsidRPr="00A4788C">
          <w:rPr>
            <w:b w:val="0"/>
            <w:webHidden/>
            <w:sz w:val="24"/>
            <w:szCs w:val="24"/>
          </w:rPr>
          <w:instrText xml:space="preserve"> PAGEREF _Toc182480320 \h </w:instrText>
        </w:r>
        <w:r w:rsidR="00706188" w:rsidRPr="00A4788C">
          <w:rPr>
            <w:b w:val="0"/>
            <w:webHidden/>
            <w:sz w:val="24"/>
            <w:szCs w:val="24"/>
          </w:rPr>
        </w:r>
        <w:r w:rsidR="00706188" w:rsidRPr="00A4788C">
          <w:rPr>
            <w:b w:val="0"/>
            <w:webHidden/>
            <w:sz w:val="24"/>
            <w:szCs w:val="24"/>
          </w:rPr>
          <w:fldChar w:fldCharType="separate"/>
        </w:r>
        <w:r w:rsidR="00553FF2">
          <w:rPr>
            <w:b w:val="0"/>
            <w:webHidden/>
            <w:sz w:val="24"/>
            <w:szCs w:val="24"/>
          </w:rPr>
          <w:t>3</w:t>
        </w:r>
        <w:r w:rsidR="00706188" w:rsidRPr="00A4788C">
          <w:rPr>
            <w:b w:val="0"/>
            <w:webHidden/>
            <w:sz w:val="24"/>
            <w:szCs w:val="24"/>
          </w:rPr>
          <w:fldChar w:fldCharType="end"/>
        </w:r>
      </w:hyperlink>
    </w:p>
    <w:p w14:paraId="2B407F4A" w14:textId="54026A61" w:rsidR="00706188" w:rsidRPr="00A4788C" w:rsidRDefault="003355C7" w:rsidP="00706188">
      <w:pPr>
        <w:pStyle w:val="12"/>
        <w:rPr>
          <w:rFonts w:asciiTheme="minorHAnsi" w:eastAsiaTheme="minorEastAsia" w:hAnsiTheme="minorHAnsi" w:cstheme="minorBidi"/>
          <w:b w:val="0"/>
          <w:sz w:val="24"/>
          <w:szCs w:val="24"/>
          <w:lang w:eastAsia="ru-RU"/>
        </w:rPr>
      </w:pPr>
      <w:hyperlink w:anchor="_Toc182480321" w:history="1">
        <w:r w:rsidR="00706188" w:rsidRPr="00A4788C">
          <w:rPr>
            <w:rStyle w:val="a3"/>
            <w:b w:val="0"/>
            <w:sz w:val="24"/>
            <w:szCs w:val="24"/>
          </w:rPr>
          <w:t xml:space="preserve">2. </w:t>
        </w:r>
        <w:r w:rsidR="00706188" w:rsidRPr="00A4788C">
          <w:rPr>
            <w:rStyle w:val="a3"/>
            <w:rFonts w:eastAsia="Times New Roman"/>
            <w:b w:val="0"/>
            <w:bCs/>
            <w:kern w:val="32"/>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06188" w:rsidRPr="00A4788C">
          <w:rPr>
            <w:b w:val="0"/>
            <w:webHidden/>
            <w:sz w:val="24"/>
            <w:szCs w:val="24"/>
          </w:rPr>
          <w:tab/>
        </w:r>
        <w:r w:rsidR="00706188" w:rsidRPr="00A4788C">
          <w:rPr>
            <w:b w:val="0"/>
            <w:webHidden/>
            <w:sz w:val="24"/>
            <w:szCs w:val="24"/>
          </w:rPr>
          <w:fldChar w:fldCharType="begin"/>
        </w:r>
        <w:r w:rsidR="00706188" w:rsidRPr="00A4788C">
          <w:rPr>
            <w:b w:val="0"/>
            <w:webHidden/>
            <w:sz w:val="24"/>
            <w:szCs w:val="24"/>
          </w:rPr>
          <w:instrText xml:space="preserve"> PAGEREF _Toc182480321 \h </w:instrText>
        </w:r>
        <w:r w:rsidR="00706188" w:rsidRPr="00A4788C">
          <w:rPr>
            <w:b w:val="0"/>
            <w:webHidden/>
            <w:sz w:val="24"/>
            <w:szCs w:val="24"/>
          </w:rPr>
        </w:r>
        <w:r w:rsidR="00706188" w:rsidRPr="00A4788C">
          <w:rPr>
            <w:b w:val="0"/>
            <w:webHidden/>
            <w:sz w:val="24"/>
            <w:szCs w:val="24"/>
          </w:rPr>
          <w:fldChar w:fldCharType="separate"/>
        </w:r>
        <w:r w:rsidR="00553FF2">
          <w:rPr>
            <w:b w:val="0"/>
            <w:webHidden/>
            <w:sz w:val="24"/>
            <w:szCs w:val="24"/>
          </w:rPr>
          <w:t>3</w:t>
        </w:r>
        <w:r w:rsidR="00706188" w:rsidRPr="00A4788C">
          <w:rPr>
            <w:b w:val="0"/>
            <w:webHidden/>
            <w:sz w:val="24"/>
            <w:szCs w:val="24"/>
          </w:rPr>
          <w:fldChar w:fldCharType="end"/>
        </w:r>
      </w:hyperlink>
    </w:p>
    <w:p w14:paraId="645FF393" w14:textId="713358A5" w:rsidR="00706188" w:rsidRPr="00A4788C" w:rsidRDefault="003355C7" w:rsidP="00706188">
      <w:pPr>
        <w:pStyle w:val="12"/>
        <w:rPr>
          <w:rFonts w:asciiTheme="minorHAnsi" w:eastAsiaTheme="minorEastAsia" w:hAnsiTheme="minorHAnsi" w:cstheme="minorBidi"/>
          <w:b w:val="0"/>
          <w:sz w:val="24"/>
          <w:szCs w:val="24"/>
          <w:lang w:eastAsia="ru-RU"/>
        </w:rPr>
      </w:pPr>
      <w:hyperlink w:anchor="_Toc182480322" w:history="1">
        <w:r w:rsidR="00706188" w:rsidRPr="00A4788C">
          <w:rPr>
            <w:rStyle w:val="a3"/>
            <w:b w:val="0"/>
            <w:sz w:val="24"/>
            <w:szCs w:val="24"/>
          </w:rPr>
          <w:t>3. Место дисциплины в структуре образовательной программы</w:t>
        </w:r>
        <w:r w:rsidR="00706188" w:rsidRPr="00A4788C">
          <w:rPr>
            <w:b w:val="0"/>
            <w:webHidden/>
            <w:sz w:val="24"/>
            <w:szCs w:val="24"/>
          </w:rPr>
          <w:tab/>
        </w:r>
        <w:r w:rsidR="00706188" w:rsidRPr="00A4788C">
          <w:rPr>
            <w:b w:val="0"/>
            <w:webHidden/>
            <w:sz w:val="24"/>
            <w:szCs w:val="24"/>
          </w:rPr>
          <w:fldChar w:fldCharType="begin"/>
        </w:r>
        <w:r w:rsidR="00706188" w:rsidRPr="00A4788C">
          <w:rPr>
            <w:b w:val="0"/>
            <w:webHidden/>
            <w:sz w:val="24"/>
            <w:szCs w:val="24"/>
          </w:rPr>
          <w:instrText xml:space="preserve"> PAGEREF _Toc182480322 \h </w:instrText>
        </w:r>
        <w:r w:rsidR="00706188" w:rsidRPr="00A4788C">
          <w:rPr>
            <w:b w:val="0"/>
            <w:webHidden/>
            <w:sz w:val="24"/>
            <w:szCs w:val="24"/>
          </w:rPr>
        </w:r>
        <w:r w:rsidR="00706188" w:rsidRPr="00A4788C">
          <w:rPr>
            <w:b w:val="0"/>
            <w:webHidden/>
            <w:sz w:val="24"/>
            <w:szCs w:val="24"/>
          </w:rPr>
          <w:fldChar w:fldCharType="separate"/>
        </w:r>
        <w:r w:rsidR="00553FF2">
          <w:rPr>
            <w:b w:val="0"/>
            <w:webHidden/>
            <w:sz w:val="24"/>
            <w:szCs w:val="24"/>
          </w:rPr>
          <w:t>4</w:t>
        </w:r>
        <w:r w:rsidR="00706188" w:rsidRPr="00A4788C">
          <w:rPr>
            <w:b w:val="0"/>
            <w:webHidden/>
            <w:sz w:val="24"/>
            <w:szCs w:val="24"/>
          </w:rPr>
          <w:fldChar w:fldCharType="end"/>
        </w:r>
      </w:hyperlink>
    </w:p>
    <w:p w14:paraId="5010495C" w14:textId="1864969E" w:rsidR="00706188" w:rsidRPr="00A4788C" w:rsidRDefault="003355C7" w:rsidP="00706188">
      <w:pPr>
        <w:pStyle w:val="12"/>
        <w:rPr>
          <w:rFonts w:asciiTheme="minorHAnsi" w:eastAsiaTheme="minorEastAsia" w:hAnsiTheme="minorHAnsi" w:cstheme="minorBidi"/>
          <w:b w:val="0"/>
          <w:sz w:val="24"/>
          <w:szCs w:val="24"/>
          <w:lang w:eastAsia="ru-RU"/>
        </w:rPr>
      </w:pPr>
      <w:hyperlink w:anchor="_Toc182480323" w:history="1">
        <w:r w:rsidR="00706188" w:rsidRPr="00A4788C">
          <w:rPr>
            <w:rStyle w:val="a3"/>
            <w:b w:val="0"/>
            <w:sz w:val="24"/>
            <w:szCs w:val="24"/>
          </w:rPr>
          <w:t xml:space="preserve">4. </w:t>
        </w:r>
        <w:r w:rsidR="00706188" w:rsidRPr="00A4788C">
          <w:rPr>
            <w:rStyle w:val="a3"/>
            <w:rFonts w:eastAsia="Times New Roman"/>
            <w:b w:val="0"/>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06188" w:rsidRPr="00A4788C">
          <w:rPr>
            <w:b w:val="0"/>
            <w:webHidden/>
            <w:sz w:val="24"/>
            <w:szCs w:val="24"/>
          </w:rPr>
          <w:tab/>
        </w:r>
        <w:r w:rsidR="00706188" w:rsidRPr="00A4788C">
          <w:rPr>
            <w:b w:val="0"/>
            <w:webHidden/>
            <w:sz w:val="24"/>
            <w:szCs w:val="24"/>
          </w:rPr>
          <w:fldChar w:fldCharType="begin"/>
        </w:r>
        <w:r w:rsidR="00706188" w:rsidRPr="00A4788C">
          <w:rPr>
            <w:b w:val="0"/>
            <w:webHidden/>
            <w:sz w:val="24"/>
            <w:szCs w:val="24"/>
          </w:rPr>
          <w:instrText xml:space="preserve"> PAGEREF _Toc182480323 \h </w:instrText>
        </w:r>
        <w:r w:rsidR="00706188" w:rsidRPr="00A4788C">
          <w:rPr>
            <w:b w:val="0"/>
            <w:webHidden/>
            <w:sz w:val="24"/>
            <w:szCs w:val="24"/>
          </w:rPr>
        </w:r>
        <w:r w:rsidR="00706188" w:rsidRPr="00A4788C">
          <w:rPr>
            <w:b w:val="0"/>
            <w:webHidden/>
            <w:sz w:val="24"/>
            <w:szCs w:val="24"/>
          </w:rPr>
          <w:fldChar w:fldCharType="separate"/>
        </w:r>
        <w:r w:rsidR="00553FF2">
          <w:rPr>
            <w:b w:val="0"/>
            <w:webHidden/>
            <w:sz w:val="24"/>
            <w:szCs w:val="24"/>
          </w:rPr>
          <w:t>5</w:t>
        </w:r>
        <w:r w:rsidR="00706188" w:rsidRPr="00A4788C">
          <w:rPr>
            <w:b w:val="0"/>
            <w:webHidden/>
            <w:sz w:val="24"/>
            <w:szCs w:val="24"/>
          </w:rPr>
          <w:fldChar w:fldCharType="end"/>
        </w:r>
      </w:hyperlink>
    </w:p>
    <w:p w14:paraId="1BDB2B09" w14:textId="4F320200" w:rsidR="00706188" w:rsidRPr="00A4788C" w:rsidRDefault="003355C7" w:rsidP="00706188">
      <w:pPr>
        <w:pStyle w:val="12"/>
        <w:rPr>
          <w:rFonts w:asciiTheme="minorHAnsi" w:eastAsiaTheme="minorEastAsia" w:hAnsiTheme="minorHAnsi" w:cstheme="minorBidi"/>
          <w:b w:val="0"/>
          <w:sz w:val="24"/>
          <w:szCs w:val="24"/>
          <w:lang w:eastAsia="ru-RU"/>
        </w:rPr>
      </w:pPr>
      <w:hyperlink w:anchor="_Toc182480324" w:history="1">
        <w:r w:rsidR="00706188" w:rsidRPr="00A4788C">
          <w:rPr>
            <w:rStyle w:val="a3"/>
            <w:b w:val="0"/>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06188" w:rsidRPr="00A4788C">
          <w:rPr>
            <w:b w:val="0"/>
            <w:webHidden/>
            <w:sz w:val="24"/>
            <w:szCs w:val="24"/>
          </w:rPr>
          <w:tab/>
        </w:r>
        <w:r w:rsidR="00706188" w:rsidRPr="00A4788C">
          <w:rPr>
            <w:b w:val="0"/>
            <w:webHidden/>
            <w:sz w:val="24"/>
            <w:szCs w:val="24"/>
          </w:rPr>
          <w:fldChar w:fldCharType="begin"/>
        </w:r>
        <w:r w:rsidR="00706188" w:rsidRPr="00A4788C">
          <w:rPr>
            <w:b w:val="0"/>
            <w:webHidden/>
            <w:sz w:val="24"/>
            <w:szCs w:val="24"/>
          </w:rPr>
          <w:instrText xml:space="preserve"> PAGEREF _Toc182480324 \h </w:instrText>
        </w:r>
        <w:r w:rsidR="00706188" w:rsidRPr="00A4788C">
          <w:rPr>
            <w:b w:val="0"/>
            <w:webHidden/>
            <w:sz w:val="24"/>
            <w:szCs w:val="24"/>
          </w:rPr>
        </w:r>
        <w:r w:rsidR="00706188" w:rsidRPr="00A4788C">
          <w:rPr>
            <w:b w:val="0"/>
            <w:webHidden/>
            <w:sz w:val="24"/>
            <w:szCs w:val="24"/>
          </w:rPr>
          <w:fldChar w:fldCharType="separate"/>
        </w:r>
        <w:r w:rsidR="00553FF2">
          <w:rPr>
            <w:b w:val="0"/>
            <w:webHidden/>
            <w:sz w:val="24"/>
            <w:szCs w:val="24"/>
          </w:rPr>
          <w:t>5</w:t>
        </w:r>
        <w:r w:rsidR="00706188" w:rsidRPr="00A4788C">
          <w:rPr>
            <w:b w:val="0"/>
            <w:webHidden/>
            <w:sz w:val="24"/>
            <w:szCs w:val="24"/>
          </w:rPr>
          <w:fldChar w:fldCharType="end"/>
        </w:r>
      </w:hyperlink>
    </w:p>
    <w:p w14:paraId="420EBF3A" w14:textId="1715B2E6" w:rsidR="00706188" w:rsidRPr="00A4788C" w:rsidRDefault="003355C7" w:rsidP="00706188">
      <w:pPr>
        <w:pStyle w:val="12"/>
        <w:rPr>
          <w:rFonts w:asciiTheme="minorHAnsi" w:eastAsiaTheme="minorEastAsia" w:hAnsiTheme="minorHAnsi" w:cstheme="minorBidi"/>
          <w:b w:val="0"/>
          <w:sz w:val="24"/>
          <w:szCs w:val="24"/>
          <w:lang w:eastAsia="ru-RU"/>
        </w:rPr>
      </w:pPr>
      <w:hyperlink w:anchor="_Toc182480325" w:history="1">
        <w:r w:rsidR="00706188" w:rsidRPr="00A4788C">
          <w:rPr>
            <w:rStyle w:val="a3"/>
            <w:rFonts w:eastAsia="Times New Roman"/>
            <w:b w:val="0"/>
            <w:sz w:val="24"/>
            <w:szCs w:val="24"/>
          </w:rPr>
          <w:t>5.1. Содержание  дисциплины</w:t>
        </w:r>
        <w:r w:rsidR="00706188" w:rsidRPr="00A4788C">
          <w:rPr>
            <w:b w:val="0"/>
            <w:webHidden/>
            <w:sz w:val="24"/>
            <w:szCs w:val="24"/>
          </w:rPr>
          <w:tab/>
        </w:r>
        <w:r w:rsidR="00706188" w:rsidRPr="00A4788C">
          <w:rPr>
            <w:b w:val="0"/>
            <w:webHidden/>
            <w:sz w:val="24"/>
            <w:szCs w:val="24"/>
          </w:rPr>
          <w:fldChar w:fldCharType="begin"/>
        </w:r>
        <w:r w:rsidR="00706188" w:rsidRPr="00A4788C">
          <w:rPr>
            <w:b w:val="0"/>
            <w:webHidden/>
            <w:sz w:val="24"/>
            <w:szCs w:val="24"/>
          </w:rPr>
          <w:instrText xml:space="preserve"> PAGEREF _Toc182480325 \h </w:instrText>
        </w:r>
        <w:r w:rsidR="00706188" w:rsidRPr="00A4788C">
          <w:rPr>
            <w:b w:val="0"/>
            <w:webHidden/>
            <w:sz w:val="24"/>
            <w:szCs w:val="24"/>
          </w:rPr>
        </w:r>
        <w:r w:rsidR="00706188" w:rsidRPr="00A4788C">
          <w:rPr>
            <w:b w:val="0"/>
            <w:webHidden/>
            <w:sz w:val="24"/>
            <w:szCs w:val="24"/>
          </w:rPr>
          <w:fldChar w:fldCharType="separate"/>
        </w:r>
        <w:r w:rsidR="00553FF2">
          <w:rPr>
            <w:b w:val="0"/>
            <w:webHidden/>
            <w:sz w:val="24"/>
            <w:szCs w:val="24"/>
          </w:rPr>
          <w:t>5</w:t>
        </w:r>
        <w:r w:rsidR="00706188" w:rsidRPr="00A4788C">
          <w:rPr>
            <w:b w:val="0"/>
            <w:webHidden/>
            <w:sz w:val="24"/>
            <w:szCs w:val="24"/>
          </w:rPr>
          <w:fldChar w:fldCharType="end"/>
        </w:r>
      </w:hyperlink>
    </w:p>
    <w:p w14:paraId="4ACAEE6F" w14:textId="0D4A92E9" w:rsidR="00706188" w:rsidRPr="00A4788C" w:rsidRDefault="003355C7" w:rsidP="00706188">
      <w:pPr>
        <w:pStyle w:val="12"/>
        <w:rPr>
          <w:rFonts w:asciiTheme="minorHAnsi" w:eastAsiaTheme="minorEastAsia" w:hAnsiTheme="minorHAnsi" w:cstheme="minorBidi"/>
          <w:b w:val="0"/>
          <w:sz w:val="24"/>
          <w:szCs w:val="24"/>
          <w:lang w:eastAsia="ru-RU"/>
        </w:rPr>
      </w:pPr>
      <w:hyperlink w:anchor="_Toc182480326" w:history="1">
        <w:r w:rsidR="00706188" w:rsidRPr="00A4788C">
          <w:rPr>
            <w:rStyle w:val="a3"/>
            <w:rFonts w:eastAsia="Times New Roman"/>
            <w:b w:val="0"/>
            <w:sz w:val="24"/>
            <w:szCs w:val="24"/>
          </w:rPr>
          <w:t>5.2. Учебно-тематический план</w:t>
        </w:r>
        <w:r w:rsidR="00706188" w:rsidRPr="00A4788C">
          <w:rPr>
            <w:b w:val="0"/>
            <w:webHidden/>
            <w:sz w:val="24"/>
            <w:szCs w:val="24"/>
          </w:rPr>
          <w:tab/>
        </w:r>
        <w:r w:rsidR="00706188" w:rsidRPr="00A4788C">
          <w:rPr>
            <w:b w:val="0"/>
            <w:webHidden/>
            <w:sz w:val="24"/>
            <w:szCs w:val="24"/>
          </w:rPr>
          <w:fldChar w:fldCharType="begin"/>
        </w:r>
        <w:r w:rsidR="00706188" w:rsidRPr="00A4788C">
          <w:rPr>
            <w:b w:val="0"/>
            <w:webHidden/>
            <w:sz w:val="24"/>
            <w:szCs w:val="24"/>
          </w:rPr>
          <w:instrText xml:space="preserve"> PAGEREF _Toc182480326 \h </w:instrText>
        </w:r>
        <w:r w:rsidR="00706188" w:rsidRPr="00A4788C">
          <w:rPr>
            <w:b w:val="0"/>
            <w:webHidden/>
            <w:sz w:val="24"/>
            <w:szCs w:val="24"/>
          </w:rPr>
        </w:r>
        <w:r w:rsidR="00706188" w:rsidRPr="00A4788C">
          <w:rPr>
            <w:b w:val="0"/>
            <w:webHidden/>
            <w:sz w:val="24"/>
            <w:szCs w:val="24"/>
          </w:rPr>
          <w:fldChar w:fldCharType="separate"/>
        </w:r>
        <w:r w:rsidR="00553FF2">
          <w:rPr>
            <w:b w:val="0"/>
            <w:webHidden/>
            <w:sz w:val="24"/>
            <w:szCs w:val="24"/>
          </w:rPr>
          <w:t>8</w:t>
        </w:r>
        <w:r w:rsidR="00706188" w:rsidRPr="00A4788C">
          <w:rPr>
            <w:b w:val="0"/>
            <w:webHidden/>
            <w:sz w:val="24"/>
            <w:szCs w:val="24"/>
          </w:rPr>
          <w:fldChar w:fldCharType="end"/>
        </w:r>
      </w:hyperlink>
    </w:p>
    <w:p w14:paraId="6629F469" w14:textId="504202D0" w:rsidR="00706188" w:rsidRPr="00A4788C" w:rsidRDefault="003355C7" w:rsidP="00706188">
      <w:pPr>
        <w:pStyle w:val="12"/>
        <w:rPr>
          <w:rFonts w:asciiTheme="minorHAnsi" w:eastAsiaTheme="minorEastAsia" w:hAnsiTheme="minorHAnsi" w:cstheme="minorBidi"/>
          <w:b w:val="0"/>
          <w:sz w:val="24"/>
          <w:szCs w:val="24"/>
          <w:lang w:eastAsia="ru-RU"/>
        </w:rPr>
      </w:pPr>
      <w:hyperlink w:anchor="_Toc182480327" w:history="1">
        <w:r w:rsidR="00706188" w:rsidRPr="00A4788C">
          <w:rPr>
            <w:rStyle w:val="a3"/>
            <w:rFonts w:eastAsia="Times New Roman"/>
            <w:b w:val="0"/>
            <w:bCs/>
            <w:sz w:val="24"/>
            <w:szCs w:val="24"/>
          </w:rPr>
          <w:t>5.3. Содержание семинаров, практических занятий</w:t>
        </w:r>
        <w:r w:rsidR="00706188" w:rsidRPr="00A4788C">
          <w:rPr>
            <w:b w:val="0"/>
            <w:webHidden/>
            <w:sz w:val="24"/>
            <w:szCs w:val="24"/>
          </w:rPr>
          <w:tab/>
        </w:r>
        <w:r w:rsidR="00706188" w:rsidRPr="00A4788C">
          <w:rPr>
            <w:b w:val="0"/>
            <w:webHidden/>
            <w:sz w:val="24"/>
            <w:szCs w:val="24"/>
          </w:rPr>
          <w:fldChar w:fldCharType="begin"/>
        </w:r>
        <w:r w:rsidR="00706188" w:rsidRPr="00A4788C">
          <w:rPr>
            <w:b w:val="0"/>
            <w:webHidden/>
            <w:sz w:val="24"/>
            <w:szCs w:val="24"/>
          </w:rPr>
          <w:instrText xml:space="preserve"> PAGEREF _Toc182480327 \h </w:instrText>
        </w:r>
        <w:r w:rsidR="00706188" w:rsidRPr="00A4788C">
          <w:rPr>
            <w:b w:val="0"/>
            <w:webHidden/>
            <w:sz w:val="24"/>
            <w:szCs w:val="24"/>
          </w:rPr>
        </w:r>
        <w:r w:rsidR="00706188" w:rsidRPr="00A4788C">
          <w:rPr>
            <w:b w:val="0"/>
            <w:webHidden/>
            <w:sz w:val="24"/>
            <w:szCs w:val="24"/>
          </w:rPr>
          <w:fldChar w:fldCharType="separate"/>
        </w:r>
        <w:r w:rsidR="00553FF2">
          <w:rPr>
            <w:b w:val="0"/>
            <w:webHidden/>
            <w:sz w:val="24"/>
            <w:szCs w:val="24"/>
          </w:rPr>
          <w:t>9</w:t>
        </w:r>
        <w:r w:rsidR="00706188" w:rsidRPr="00A4788C">
          <w:rPr>
            <w:b w:val="0"/>
            <w:webHidden/>
            <w:sz w:val="24"/>
            <w:szCs w:val="24"/>
          </w:rPr>
          <w:fldChar w:fldCharType="end"/>
        </w:r>
      </w:hyperlink>
    </w:p>
    <w:p w14:paraId="7292430C" w14:textId="2C86F4B6" w:rsidR="00706188" w:rsidRPr="00A4788C" w:rsidRDefault="003355C7" w:rsidP="00A4788C">
      <w:pPr>
        <w:pStyle w:val="21"/>
        <w:tabs>
          <w:tab w:val="right" w:leader="dot" w:pos="9771"/>
        </w:tabs>
        <w:ind w:left="0"/>
        <w:rPr>
          <w:rFonts w:asciiTheme="minorHAnsi" w:eastAsiaTheme="minorEastAsia" w:hAnsiTheme="minorHAnsi" w:cstheme="minorBidi"/>
          <w:noProof/>
          <w:sz w:val="24"/>
          <w:szCs w:val="24"/>
          <w:lang w:eastAsia="ru-RU"/>
        </w:rPr>
      </w:pPr>
      <w:hyperlink w:anchor="_Toc182480328" w:history="1">
        <w:r w:rsidR="00706188" w:rsidRPr="00A4788C">
          <w:rPr>
            <w:rStyle w:val="a3"/>
            <w:rFonts w:ascii="Times New Roman" w:hAnsi="Times New Roman"/>
            <w:noProof/>
            <w:sz w:val="24"/>
            <w:szCs w:val="24"/>
          </w:rPr>
          <w:t xml:space="preserve">6. </w:t>
        </w:r>
        <w:r w:rsidR="00A4788C" w:rsidRPr="00A4788C">
          <w:rPr>
            <w:rStyle w:val="a3"/>
            <w:rFonts w:ascii="Times New Roman" w:hAnsi="Times New Roman"/>
            <w:noProof/>
            <w:sz w:val="24"/>
            <w:szCs w:val="24"/>
          </w:rPr>
          <w:t>Перечень у</w:t>
        </w:r>
        <w:r w:rsidR="00706188" w:rsidRPr="00A4788C">
          <w:rPr>
            <w:rStyle w:val="a3"/>
            <w:rFonts w:ascii="Times New Roman" w:hAnsi="Times New Roman"/>
            <w:noProof/>
            <w:sz w:val="24"/>
            <w:szCs w:val="24"/>
          </w:rPr>
          <w:t>чебно-методическо</w:t>
        </w:r>
        <w:r w:rsidR="00A4788C" w:rsidRPr="00A4788C">
          <w:rPr>
            <w:rStyle w:val="a3"/>
            <w:rFonts w:ascii="Times New Roman" w:hAnsi="Times New Roman"/>
            <w:noProof/>
            <w:sz w:val="24"/>
            <w:szCs w:val="24"/>
          </w:rPr>
          <w:t>го</w:t>
        </w:r>
        <w:r w:rsidR="00706188" w:rsidRPr="00A4788C">
          <w:rPr>
            <w:rStyle w:val="a3"/>
            <w:rFonts w:ascii="Times New Roman" w:hAnsi="Times New Roman"/>
            <w:noProof/>
            <w:sz w:val="24"/>
            <w:szCs w:val="24"/>
          </w:rPr>
          <w:t xml:space="preserve"> обеспечени</w:t>
        </w:r>
        <w:r w:rsidR="00A4788C" w:rsidRPr="00A4788C">
          <w:rPr>
            <w:rStyle w:val="a3"/>
            <w:rFonts w:ascii="Times New Roman" w:hAnsi="Times New Roman"/>
            <w:noProof/>
            <w:sz w:val="24"/>
            <w:szCs w:val="24"/>
          </w:rPr>
          <w:t>я</w:t>
        </w:r>
        <w:r w:rsidR="00706188" w:rsidRPr="00A4788C">
          <w:rPr>
            <w:rStyle w:val="a3"/>
            <w:rFonts w:ascii="Times New Roman" w:hAnsi="Times New Roman"/>
            <w:noProof/>
            <w:sz w:val="24"/>
            <w:szCs w:val="24"/>
          </w:rPr>
          <w:t xml:space="preserve"> для самостоятельной работы обучающихся по дисциплине</w:t>
        </w:r>
        <w:r w:rsidR="00706188" w:rsidRPr="00A4788C">
          <w:rPr>
            <w:noProof/>
            <w:webHidden/>
            <w:sz w:val="24"/>
            <w:szCs w:val="24"/>
          </w:rPr>
          <w:tab/>
        </w:r>
        <w:r w:rsidR="00706188" w:rsidRPr="00A4788C">
          <w:rPr>
            <w:noProof/>
            <w:webHidden/>
            <w:sz w:val="24"/>
            <w:szCs w:val="24"/>
          </w:rPr>
          <w:fldChar w:fldCharType="begin"/>
        </w:r>
        <w:r w:rsidR="00706188" w:rsidRPr="00A4788C">
          <w:rPr>
            <w:noProof/>
            <w:webHidden/>
            <w:sz w:val="24"/>
            <w:szCs w:val="24"/>
          </w:rPr>
          <w:instrText xml:space="preserve"> PAGEREF _Toc182480328 \h </w:instrText>
        </w:r>
        <w:r w:rsidR="00706188" w:rsidRPr="00A4788C">
          <w:rPr>
            <w:noProof/>
            <w:webHidden/>
            <w:sz w:val="24"/>
            <w:szCs w:val="24"/>
          </w:rPr>
        </w:r>
        <w:r w:rsidR="00706188" w:rsidRPr="00A4788C">
          <w:rPr>
            <w:noProof/>
            <w:webHidden/>
            <w:sz w:val="24"/>
            <w:szCs w:val="24"/>
          </w:rPr>
          <w:fldChar w:fldCharType="separate"/>
        </w:r>
        <w:r w:rsidR="00553FF2">
          <w:rPr>
            <w:noProof/>
            <w:webHidden/>
            <w:sz w:val="24"/>
            <w:szCs w:val="24"/>
          </w:rPr>
          <w:t>10</w:t>
        </w:r>
        <w:r w:rsidR="00706188" w:rsidRPr="00A4788C">
          <w:rPr>
            <w:noProof/>
            <w:webHidden/>
            <w:sz w:val="24"/>
            <w:szCs w:val="24"/>
          </w:rPr>
          <w:fldChar w:fldCharType="end"/>
        </w:r>
      </w:hyperlink>
    </w:p>
    <w:p w14:paraId="70231A91" w14:textId="7D675D07" w:rsidR="00706188" w:rsidRPr="00A4788C" w:rsidRDefault="003355C7" w:rsidP="00A4788C">
      <w:pPr>
        <w:pStyle w:val="21"/>
        <w:tabs>
          <w:tab w:val="right" w:leader="dot" w:pos="9771"/>
        </w:tabs>
        <w:ind w:left="0"/>
        <w:rPr>
          <w:rFonts w:asciiTheme="minorHAnsi" w:eastAsiaTheme="minorEastAsia" w:hAnsiTheme="minorHAnsi" w:cstheme="minorBidi"/>
          <w:noProof/>
          <w:sz w:val="24"/>
          <w:szCs w:val="24"/>
          <w:lang w:eastAsia="ru-RU"/>
        </w:rPr>
      </w:pPr>
      <w:hyperlink w:anchor="_Toc182480329" w:history="1">
        <w:r w:rsidR="00706188" w:rsidRPr="00A4788C">
          <w:rPr>
            <w:rStyle w:val="a3"/>
            <w:rFonts w:ascii="Times New Roman" w:hAnsi="Times New Roman"/>
            <w:noProof/>
            <w:sz w:val="24"/>
            <w:szCs w:val="24"/>
          </w:rPr>
          <w:t xml:space="preserve">6.1. </w:t>
        </w:r>
        <w:r w:rsidR="00706188" w:rsidRPr="00A4788C">
          <w:rPr>
            <w:rStyle w:val="a3"/>
            <w:rFonts w:ascii="Times New Roman" w:hAnsi="Times New Roman"/>
            <w:noProof/>
            <w:sz w:val="24"/>
            <w:szCs w:val="24"/>
            <w:lang w:eastAsia="ru-RU"/>
          </w:rPr>
          <w:t>Перечень вопросов, отводимых на самостоятельное освоение дисциплины, формы внеаудиторной самостоятельной работы</w:t>
        </w:r>
        <w:r w:rsidR="00706188" w:rsidRPr="00A4788C">
          <w:rPr>
            <w:noProof/>
            <w:webHidden/>
            <w:sz w:val="24"/>
            <w:szCs w:val="24"/>
          </w:rPr>
          <w:tab/>
        </w:r>
        <w:r w:rsidR="00706188" w:rsidRPr="00A4788C">
          <w:rPr>
            <w:noProof/>
            <w:webHidden/>
            <w:sz w:val="24"/>
            <w:szCs w:val="24"/>
          </w:rPr>
          <w:fldChar w:fldCharType="begin"/>
        </w:r>
        <w:r w:rsidR="00706188" w:rsidRPr="00A4788C">
          <w:rPr>
            <w:noProof/>
            <w:webHidden/>
            <w:sz w:val="24"/>
            <w:szCs w:val="24"/>
          </w:rPr>
          <w:instrText xml:space="preserve"> PAGEREF _Toc182480329 \h </w:instrText>
        </w:r>
        <w:r w:rsidR="00706188" w:rsidRPr="00A4788C">
          <w:rPr>
            <w:noProof/>
            <w:webHidden/>
            <w:sz w:val="24"/>
            <w:szCs w:val="24"/>
          </w:rPr>
        </w:r>
        <w:r w:rsidR="00706188" w:rsidRPr="00A4788C">
          <w:rPr>
            <w:noProof/>
            <w:webHidden/>
            <w:sz w:val="24"/>
            <w:szCs w:val="24"/>
          </w:rPr>
          <w:fldChar w:fldCharType="separate"/>
        </w:r>
        <w:r w:rsidR="00553FF2">
          <w:rPr>
            <w:noProof/>
            <w:webHidden/>
            <w:sz w:val="24"/>
            <w:szCs w:val="24"/>
          </w:rPr>
          <w:t>10</w:t>
        </w:r>
        <w:r w:rsidR="00706188" w:rsidRPr="00A4788C">
          <w:rPr>
            <w:noProof/>
            <w:webHidden/>
            <w:sz w:val="24"/>
            <w:szCs w:val="24"/>
          </w:rPr>
          <w:fldChar w:fldCharType="end"/>
        </w:r>
      </w:hyperlink>
    </w:p>
    <w:p w14:paraId="0DBF2C95" w14:textId="2CC450A7" w:rsidR="00706188" w:rsidRPr="00A4788C" w:rsidRDefault="003355C7" w:rsidP="00A4788C">
      <w:pPr>
        <w:pStyle w:val="21"/>
        <w:tabs>
          <w:tab w:val="right" w:leader="dot" w:pos="9771"/>
        </w:tabs>
        <w:ind w:left="0"/>
        <w:rPr>
          <w:rFonts w:asciiTheme="minorHAnsi" w:eastAsiaTheme="minorEastAsia" w:hAnsiTheme="minorHAnsi" w:cstheme="minorBidi"/>
          <w:noProof/>
          <w:sz w:val="24"/>
          <w:szCs w:val="24"/>
          <w:lang w:eastAsia="ru-RU"/>
        </w:rPr>
      </w:pPr>
      <w:hyperlink w:anchor="_Toc182480330" w:history="1">
        <w:r w:rsidR="00706188" w:rsidRPr="00A4788C">
          <w:rPr>
            <w:rStyle w:val="a3"/>
            <w:rFonts w:ascii="Times New Roman" w:hAnsi="Times New Roman"/>
            <w:noProof/>
            <w:sz w:val="24"/>
            <w:szCs w:val="24"/>
          </w:rPr>
          <w:t xml:space="preserve">6.2. </w:t>
        </w:r>
        <w:r w:rsidR="00706188" w:rsidRPr="00A4788C">
          <w:rPr>
            <w:rStyle w:val="a3"/>
            <w:rFonts w:ascii="Times New Roman" w:hAnsi="Times New Roman"/>
            <w:noProof/>
            <w:sz w:val="24"/>
            <w:szCs w:val="24"/>
            <w:lang w:eastAsia="ru-RU"/>
          </w:rPr>
          <w:t>Перечень вопросов, заданий, тем для подготовки к текущему контролю</w:t>
        </w:r>
        <w:r w:rsidR="00706188" w:rsidRPr="00A4788C">
          <w:rPr>
            <w:noProof/>
            <w:webHidden/>
            <w:sz w:val="24"/>
            <w:szCs w:val="24"/>
          </w:rPr>
          <w:tab/>
        </w:r>
        <w:r w:rsidR="00706188" w:rsidRPr="00A4788C">
          <w:rPr>
            <w:noProof/>
            <w:webHidden/>
            <w:sz w:val="24"/>
            <w:szCs w:val="24"/>
          </w:rPr>
          <w:fldChar w:fldCharType="begin"/>
        </w:r>
        <w:r w:rsidR="00706188" w:rsidRPr="00A4788C">
          <w:rPr>
            <w:noProof/>
            <w:webHidden/>
            <w:sz w:val="24"/>
            <w:szCs w:val="24"/>
          </w:rPr>
          <w:instrText xml:space="preserve"> PAGEREF _Toc182480330 \h </w:instrText>
        </w:r>
        <w:r w:rsidR="00706188" w:rsidRPr="00A4788C">
          <w:rPr>
            <w:noProof/>
            <w:webHidden/>
            <w:sz w:val="24"/>
            <w:szCs w:val="24"/>
          </w:rPr>
        </w:r>
        <w:r w:rsidR="00706188" w:rsidRPr="00A4788C">
          <w:rPr>
            <w:noProof/>
            <w:webHidden/>
            <w:sz w:val="24"/>
            <w:szCs w:val="24"/>
          </w:rPr>
          <w:fldChar w:fldCharType="separate"/>
        </w:r>
        <w:r w:rsidR="00553FF2">
          <w:rPr>
            <w:noProof/>
            <w:webHidden/>
            <w:sz w:val="24"/>
            <w:szCs w:val="24"/>
          </w:rPr>
          <w:t>11</w:t>
        </w:r>
        <w:r w:rsidR="00706188" w:rsidRPr="00A4788C">
          <w:rPr>
            <w:noProof/>
            <w:webHidden/>
            <w:sz w:val="24"/>
            <w:szCs w:val="24"/>
          </w:rPr>
          <w:fldChar w:fldCharType="end"/>
        </w:r>
      </w:hyperlink>
    </w:p>
    <w:p w14:paraId="51E52BEE" w14:textId="19CD7BD0" w:rsidR="00706188" w:rsidRPr="00A4788C" w:rsidRDefault="003355C7" w:rsidP="00706188">
      <w:pPr>
        <w:pStyle w:val="12"/>
        <w:rPr>
          <w:rFonts w:asciiTheme="minorHAnsi" w:eastAsiaTheme="minorEastAsia" w:hAnsiTheme="minorHAnsi" w:cstheme="minorBidi"/>
          <w:b w:val="0"/>
          <w:sz w:val="24"/>
          <w:szCs w:val="24"/>
          <w:lang w:eastAsia="ru-RU"/>
        </w:rPr>
      </w:pPr>
      <w:hyperlink w:anchor="_Toc182480334" w:history="1">
        <w:r w:rsidR="00706188" w:rsidRPr="00A4788C">
          <w:rPr>
            <w:rStyle w:val="a3"/>
            <w:rFonts w:eastAsia="Times New Roman"/>
            <w:b w:val="0"/>
            <w:sz w:val="24"/>
            <w:szCs w:val="24"/>
          </w:rPr>
          <w:t>7. Фонд оценочных средств для проведения промежуточной аттестации обучающихся по дисциплине</w:t>
        </w:r>
        <w:r w:rsidR="00706188" w:rsidRPr="00A4788C">
          <w:rPr>
            <w:b w:val="0"/>
            <w:webHidden/>
            <w:sz w:val="24"/>
            <w:szCs w:val="24"/>
          </w:rPr>
          <w:tab/>
        </w:r>
        <w:r w:rsidR="00706188" w:rsidRPr="00A4788C">
          <w:rPr>
            <w:b w:val="0"/>
            <w:webHidden/>
            <w:sz w:val="24"/>
            <w:szCs w:val="24"/>
          </w:rPr>
          <w:fldChar w:fldCharType="begin"/>
        </w:r>
        <w:r w:rsidR="00706188" w:rsidRPr="00A4788C">
          <w:rPr>
            <w:b w:val="0"/>
            <w:webHidden/>
            <w:sz w:val="24"/>
            <w:szCs w:val="24"/>
          </w:rPr>
          <w:instrText xml:space="preserve"> PAGEREF _Toc182480334 \h </w:instrText>
        </w:r>
        <w:r w:rsidR="00706188" w:rsidRPr="00A4788C">
          <w:rPr>
            <w:b w:val="0"/>
            <w:webHidden/>
            <w:sz w:val="24"/>
            <w:szCs w:val="24"/>
          </w:rPr>
        </w:r>
        <w:r w:rsidR="00706188" w:rsidRPr="00A4788C">
          <w:rPr>
            <w:b w:val="0"/>
            <w:webHidden/>
            <w:sz w:val="24"/>
            <w:szCs w:val="24"/>
          </w:rPr>
          <w:fldChar w:fldCharType="separate"/>
        </w:r>
        <w:r w:rsidR="00553FF2">
          <w:rPr>
            <w:b w:val="0"/>
            <w:webHidden/>
            <w:sz w:val="24"/>
            <w:szCs w:val="24"/>
          </w:rPr>
          <w:t>12</w:t>
        </w:r>
        <w:r w:rsidR="00706188" w:rsidRPr="00A4788C">
          <w:rPr>
            <w:b w:val="0"/>
            <w:webHidden/>
            <w:sz w:val="24"/>
            <w:szCs w:val="24"/>
          </w:rPr>
          <w:fldChar w:fldCharType="end"/>
        </w:r>
      </w:hyperlink>
    </w:p>
    <w:p w14:paraId="5FD33CB3" w14:textId="32CA8192" w:rsidR="00706188" w:rsidRPr="00A4788C" w:rsidRDefault="003355C7" w:rsidP="00706188">
      <w:pPr>
        <w:pStyle w:val="12"/>
        <w:rPr>
          <w:rFonts w:asciiTheme="minorHAnsi" w:eastAsiaTheme="minorEastAsia" w:hAnsiTheme="minorHAnsi" w:cstheme="minorBidi"/>
          <w:b w:val="0"/>
          <w:sz w:val="24"/>
          <w:szCs w:val="24"/>
          <w:lang w:eastAsia="ru-RU"/>
        </w:rPr>
      </w:pPr>
      <w:hyperlink w:anchor="_Toc182480335" w:history="1">
        <w:r w:rsidR="00706188" w:rsidRPr="00A4788C">
          <w:rPr>
            <w:rStyle w:val="a3"/>
            <w:rFonts w:eastAsia="Times New Roman"/>
            <w:b w:val="0"/>
            <w:bCs/>
            <w:sz w:val="24"/>
            <w:szCs w:val="24"/>
            <w:lang w:eastAsia="ru-RU"/>
          </w:rPr>
          <w:t>8. Перечень основной и дополнительной учебной литературы, необходимой для освоения дисциплины</w:t>
        </w:r>
        <w:r w:rsidR="00706188" w:rsidRPr="00A4788C">
          <w:rPr>
            <w:b w:val="0"/>
            <w:webHidden/>
            <w:sz w:val="24"/>
            <w:szCs w:val="24"/>
          </w:rPr>
          <w:tab/>
        </w:r>
        <w:r w:rsidR="00706188" w:rsidRPr="00A4788C">
          <w:rPr>
            <w:b w:val="0"/>
            <w:webHidden/>
            <w:sz w:val="24"/>
            <w:szCs w:val="24"/>
          </w:rPr>
          <w:fldChar w:fldCharType="begin"/>
        </w:r>
        <w:r w:rsidR="00706188" w:rsidRPr="00A4788C">
          <w:rPr>
            <w:b w:val="0"/>
            <w:webHidden/>
            <w:sz w:val="24"/>
            <w:szCs w:val="24"/>
          </w:rPr>
          <w:instrText xml:space="preserve"> PAGEREF _Toc182480335 \h </w:instrText>
        </w:r>
        <w:r w:rsidR="00706188" w:rsidRPr="00A4788C">
          <w:rPr>
            <w:b w:val="0"/>
            <w:webHidden/>
            <w:sz w:val="24"/>
            <w:szCs w:val="24"/>
          </w:rPr>
        </w:r>
        <w:r w:rsidR="00706188" w:rsidRPr="00A4788C">
          <w:rPr>
            <w:b w:val="0"/>
            <w:webHidden/>
            <w:sz w:val="24"/>
            <w:szCs w:val="24"/>
          </w:rPr>
          <w:fldChar w:fldCharType="separate"/>
        </w:r>
        <w:r w:rsidR="00553FF2">
          <w:rPr>
            <w:b w:val="0"/>
            <w:webHidden/>
            <w:sz w:val="24"/>
            <w:szCs w:val="24"/>
          </w:rPr>
          <w:t>17</w:t>
        </w:r>
        <w:r w:rsidR="00706188" w:rsidRPr="00A4788C">
          <w:rPr>
            <w:b w:val="0"/>
            <w:webHidden/>
            <w:sz w:val="24"/>
            <w:szCs w:val="24"/>
          </w:rPr>
          <w:fldChar w:fldCharType="end"/>
        </w:r>
      </w:hyperlink>
    </w:p>
    <w:p w14:paraId="45CC86CE" w14:textId="7B33BC24" w:rsidR="00706188" w:rsidRPr="00A4788C" w:rsidRDefault="003355C7" w:rsidP="00706188">
      <w:pPr>
        <w:pStyle w:val="12"/>
        <w:rPr>
          <w:rFonts w:asciiTheme="minorHAnsi" w:eastAsiaTheme="minorEastAsia" w:hAnsiTheme="minorHAnsi" w:cstheme="minorBidi"/>
          <w:b w:val="0"/>
          <w:sz w:val="24"/>
          <w:szCs w:val="24"/>
          <w:lang w:eastAsia="ru-RU"/>
        </w:rPr>
      </w:pPr>
      <w:hyperlink w:anchor="_Toc182480336" w:history="1">
        <w:r w:rsidR="00706188" w:rsidRPr="00A4788C">
          <w:rPr>
            <w:rStyle w:val="a3"/>
            <w:rFonts w:eastAsia="Times New Roman"/>
            <w:b w:val="0"/>
            <w:sz w:val="24"/>
            <w:szCs w:val="24"/>
            <w:lang w:eastAsia="ru-RU"/>
          </w:rPr>
          <w:t>9. Перечень ресурсов информационно-телекоммуникационной сети «Интернет», необходимых для освоения дисциплины</w:t>
        </w:r>
        <w:r w:rsidR="00706188" w:rsidRPr="00A4788C">
          <w:rPr>
            <w:b w:val="0"/>
            <w:webHidden/>
            <w:sz w:val="24"/>
            <w:szCs w:val="24"/>
          </w:rPr>
          <w:tab/>
        </w:r>
        <w:r w:rsidR="00706188" w:rsidRPr="00A4788C">
          <w:rPr>
            <w:b w:val="0"/>
            <w:webHidden/>
            <w:sz w:val="24"/>
            <w:szCs w:val="24"/>
          </w:rPr>
          <w:fldChar w:fldCharType="begin"/>
        </w:r>
        <w:r w:rsidR="00706188" w:rsidRPr="00A4788C">
          <w:rPr>
            <w:b w:val="0"/>
            <w:webHidden/>
            <w:sz w:val="24"/>
            <w:szCs w:val="24"/>
          </w:rPr>
          <w:instrText xml:space="preserve"> PAGEREF _Toc182480336 \h </w:instrText>
        </w:r>
        <w:r w:rsidR="00706188" w:rsidRPr="00A4788C">
          <w:rPr>
            <w:b w:val="0"/>
            <w:webHidden/>
            <w:sz w:val="24"/>
            <w:szCs w:val="24"/>
          </w:rPr>
        </w:r>
        <w:r w:rsidR="00706188" w:rsidRPr="00A4788C">
          <w:rPr>
            <w:b w:val="0"/>
            <w:webHidden/>
            <w:sz w:val="24"/>
            <w:szCs w:val="24"/>
          </w:rPr>
          <w:fldChar w:fldCharType="separate"/>
        </w:r>
        <w:r w:rsidR="00553FF2">
          <w:rPr>
            <w:b w:val="0"/>
            <w:webHidden/>
            <w:sz w:val="24"/>
            <w:szCs w:val="24"/>
          </w:rPr>
          <w:t>17</w:t>
        </w:r>
        <w:r w:rsidR="00706188" w:rsidRPr="00A4788C">
          <w:rPr>
            <w:b w:val="0"/>
            <w:webHidden/>
            <w:sz w:val="24"/>
            <w:szCs w:val="24"/>
          </w:rPr>
          <w:fldChar w:fldCharType="end"/>
        </w:r>
      </w:hyperlink>
    </w:p>
    <w:p w14:paraId="525C5644" w14:textId="6BA9C646" w:rsidR="00706188" w:rsidRPr="00A4788C" w:rsidRDefault="003355C7" w:rsidP="00706188">
      <w:pPr>
        <w:pStyle w:val="12"/>
        <w:rPr>
          <w:rFonts w:asciiTheme="minorHAnsi" w:eastAsiaTheme="minorEastAsia" w:hAnsiTheme="minorHAnsi" w:cstheme="minorBidi"/>
          <w:b w:val="0"/>
          <w:sz w:val="24"/>
          <w:szCs w:val="24"/>
          <w:lang w:eastAsia="ru-RU"/>
        </w:rPr>
      </w:pPr>
      <w:hyperlink w:anchor="_Toc182480337" w:history="1">
        <w:r w:rsidR="00706188" w:rsidRPr="00A4788C">
          <w:rPr>
            <w:rStyle w:val="a3"/>
            <w:b w:val="0"/>
            <w:sz w:val="24"/>
            <w:szCs w:val="24"/>
          </w:rPr>
          <w:t>10. Методические указания для обучающихся по освоению дисциплины</w:t>
        </w:r>
        <w:r w:rsidR="00706188" w:rsidRPr="00A4788C">
          <w:rPr>
            <w:b w:val="0"/>
            <w:webHidden/>
            <w:sz w:val="24"/>
            <w:szCs w:val="24"/>
          </w:rPr>
          <w:tab/>
        </w:r>
        <w:r w:rsidR="00706188" w:rsidRPr="00A4788C">
          <w:rPr>
            <w:b w:val="0"/>
            <w:webHidden/>
            <w:sz w:val="24"/>
            <w:szCs w:val="24"/>
          </w:rPr>
          <w:fldChar w:fldCharType="begin"/>
        </w:r>
        <w:r w:rsidR="00706188" w:rsidRPr="00A4788C">
          <w:rPr>
            <w:b w:val="0"/>
            <w:webHidden/>
            <w:sz w:val="24"/>
            <w:szCs w:val="24"/>
          </w:rPr>
          <w:instrText xml:space="preserve"> PAGEREF _Toc182480337 \h </w:instrText>
        </w:r>
        <w:r w:rsidR="00706188" w:rsidRPr="00A4788C">
          <w:rPr>
            <w:b w:val="0"/>
            <w:webHidden/>
            <w:sz w:val="24"/>
            <w:szCs w:val="24"/>
          </w:rPr>
        </w:r>
        <w:r w:rsidR="00706188" w:rsidRPr="00A4788C">
          <w:rPr>
            <w:b w:val="0"/>
            <w:webHidden/>
            <w:sz w:val="24"/>
            <w:szCs w:val="24"/>
          </w:rPr>
          <w:fldChar w:fldCharType="separate"/>
        </w:r>
        <w:r w:rsidR="00553FF2">
          <w:rPr>
            <w:b w:val="0"/>
            <w:webHidden/>
            <w:sz w:val="24"/>
            <w:szCs w:val="24"/>
          </w:rPr>
          <w:t>21</w:t>
        </w:r>
        <w:r w:rsidR="00706188" w:rsidRPr="00A4788C">
          <w:rPr>
            <w:b w:val="0"/>
            <w:webHidden/>
            <w:sz w:val="24"/>
            <w:szCs w:val="24"/>
          </w:rPr>
          <w:fldChar w:fldCharType="end"/>
        </w:r>
      </w:hyperlink>
    </w:p>
    <w:p w14:paraId="3B6648D8" w14:textId="5225ABFA" w:rsidR="00706188" w:rsidRPr="00A4788C" w:rsidRDefault="003355C7" w:rsidP="00706188">
      <w:pPr>
        <w:pStyle w:val="12"/>
        <w:rPr>
          <w:b w:val="0"/>
          <w:sz w:val="24"/>
          <w:szCs w:val="24"/>
        </w:rPr>
      </w:pPr>
      <w:hyperlink w:anchor="_Toc182480338" w:history="1">
        <w:r w:rsidR="00706188" w:rsidRPr="00A4788C">
          <w:rPr>
            <w:rStyle w:val="a3"/>
            <w:b w:val="0"/>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06188" w:rsidRPr="00A4788C">
          <w:rPr>
            <w:b w:val="0"/>
            <w:webHidden/>
            <w:sz w:val="24"/>
            <w:szCs w:val="24"/>
          </w:rPr>
          <w:tab/>
        </w:r>
        <w:r w:rsidR="00706188" w:rsidRPr="00A4788C">
          <w:rPr>
            <w:b w:val="0"/>
            <w:webHidden/>
            <w:sz w:val="24"/>
            <w:szCs w:val="24"/>
          </w:rPr>
          <w:fldChar w:fldCharType="begin"/>
        </w:r>
        <w:r w:rsidR="00706188" w:rsidRPr="00A4788C">
          <w:rPr>
            <w:b w:val="0"/>
            <w:webHidden/>
            <w:sz w:val="24"/>
            <w:szCs w:val="24"/>
          </w:rPr>
          <w:instrText xml:space="preserve"> PAGEREF _Toc182480338 \h </w:instrText>
        </w:r>
        <w:r w:rsidR="00706188" w:rsidRPr="00A4788C">
          <w:rPr>
            <w:b w:val="0"/>
            <w:webHidden/>
            <w:sz w:val="24"/>
            <w:szCs w:val="24"/>
          </w:rPr>
        </w:r>
        <w:r w:rsidR="00706188" w:rsidRPr="00A4788C">
          <w:rPr>
            <w:b w:val="0"/>
            <w:webHidden/>
            <w:sz w:val="24"/>
            <w:szCs w:val="24"/>
          </w:rPr>
          <w:fldChar w:fldCharType="separate"/>
        </w:r>
        <w:r w:rsidR="00553FF2">
          <w:rPr>
            <w:b w:val="0"/>
            <w:webHidden/>
            <w:sz w:val="24"/>
            <w:szCs w:val="24"/>
          </w:rPr>
          <w:t>21</w:t>
        </w:r>
        <w:r w:rsidR="00706188" w:rsidRPr="00A4788C">
          <w:rPr>
            <w:b w:val="0"/>
            <w:webHidden/>
            <w:sz w:val="24"/>
            <w:szCs w:val="24"/>
          </w:rPr>
          <w:fldChar w:fldCharType="end"/>
        </w:r>
      </w:hyperlink>
    </w:p>
    <w:p w14:paraId="27E1E434" w14:textId="56846A8F" w:rsidR="00A4788C" w:rsidRPr="00A4788C" w:rsidRDefault="00A4788C" w:rsidP="00A4788C">
      <w:pPr>
        <w:jc w:val="both"/>
        <w:rPr>
          <w:rFonts w:ascii="Times New Roman" w:hAnsi="Times New Roman"/>
          <w:noProof/>
          <w:sz w:val="24"/>
          <w:szCs w:val="24"/>
        </w:rPr>
      </w:pPr>
      <w:r w:rsidRPr="00A4788C">
        <w:rPr>
          <w:rFonts w:ascii="Times New Roman" w:hAnsi="Times New Roman"/>
          <w:noProof/>
          <w:sz w:val="24"/>
          <w:szCs w:val="24"/>
        </w:rPr>
        <w:t>12. Описание материально-технической базы, необходимой для осуществления образовательного процесса по дисциплине……………………………………………………</w:t>
      </w:r>
      <w:r w:rsidR="004729F3">
        <w:rPr>
          <w:rFonts w:ascii="Times New Roman" w:hAnsi="Times New Roman"/>
          <w:noProof/>
          <w:sz w:val="24"/>
          <w:szCs w:val="24"/>
        </w:rPr>
        <w:t>…..2</w:t>
      </w:r>
      <w:r w:rsidR="00553FF2">
        <w:rPr>
          <w:rFonts w:ascii="Times New Roman" w:hAnsi="Times New Roman"/>
          <w:noProof/>
          <w:sz w:val="24"/>
          <w:szCs w:val="24"/>
        </w:rPr>
        <w:t>2</w:t>
      </w:r>
    </w:p>
    <w:p w14:paraId="56EB9C8E" w14:textId="77777777" w:rsidR="00A4788C" w:rsidRPr="00A4788C" w:rsidRDefault="00A4788C" w:rsidP="00A4788C">
      <w:pPr>
        <w:rPr>
          <w:rFonts w:ascii="Times New Roman" w:hAnsi="Times New Roman"/>
          <w:noProof/>
          <w:sz w:val="24"/>
          <w:szCs w:val="24"/>
        </w:rPr>
      </w:pPr>
    </w:p>
    <w:p w14:paraId="7E6D9BF4" w14:textId="77777777" w:rsidR="00A4788C" w:rsidRPr="00A4788C" w:rsidRDefault="00A4788C" w:rsidP="00A4788C">
      <w:pPr>
        <w:rPr>
          <w:noProof/>
          <w:sz w:val="24"/>
          <w:szCs w:val="24"/>
        </w:rPr>
      </w:pPr>
    </w:p>
    <w:p w14:paraId="5E054DA6" w14:textId="77777777" w:rsidR="00F56A71" w:rsidRDefault="001303D7" w:rsidP="0049697E">
      <w:pPr>
        <w:spacing w:after="0" w:line="276" w:lineRule="auto"/>
        <w:jc w:val="both"/>
        <w:outlineLvl w:val="0"/>
        <w:rPr>
          <w:rFonts w:ascii="Times New Roman" w:hAnsi="Times New Roman"/>
          <w:sz w:val="24"/>
          <w:szCs w:val="24"/>
        </w:rPr>
      </w:pPr>
      <w:r w:rsidRPr="00A4788C">
        <w:rPr>
          <w:rFonts w:ascii="Times New Roman" w:hAnsi="Times New Roman"/>
          <w:sz w:val="24"/>
          <w:szCs w:val="24"/>
        </w:rPr>
        <w:fldChar w:fldCharType="end"/>
      </w:r>
    </w:p>
    <w:p w14:paraId="0C80C894" w14:textId="77777777" w:rsidR="00C80B92" w:rsidRDefault="00C80B92">
      <w:pPr>
        <w:spacing w:after="0" w:line="240" w:lineRule="auto"/>
        <w:rPr>
          <w:rFonts w:ascii="Times New Roman" w:hAnsi="Times New Roman"/>
          <w:sz w:val="24"/>
          <w:szCs w:val="24"/>
        </w:rPr>
      </w:pPr>
      <w:r>
        <w:rPr>
          <w:rFonts w:ascii="Times New Roman" w:hAnsi="Times New Roman"/>
          <w:sz w:val="24"/>
          <w:szCs w:val="24"/>
        </w:rPr>
        <w:br w:type="page"/>
      </w:r>
    </w:p>
    <w:p w14:paraId="439B7F20" w14:textId="77777777" w:rsidR="002F7E14" w:rsidRPr="00F5581D" w:rsidRDefault="008E64ED" w:rsidP="00F5581D">
      <w:pPr>
        <w:pStyle w:val="af0"/>
        <w:numPr>
          <w:ilvl w:val="0"/>
          <w:numId w:val="32"/>
        </w:numPr>
        <w:tabs>
          <w:tab w:val="left" w:pos="426"/>
        </w:tabs>
        <w:spacing w:after="0"/>
        <w:ind w:left="0" w:firstLine="0"/>
        <w:jc w:val="both"/>
        <w:outlineLvl w:val="0"/>
        <w:rPr>
          <w:rFonts w:ascii="Times New Roman" w:hAnsi="Times New Roman"/>
          <w:b/>
          <w:sz w:val="28"/>
          <w:szCs w:val="28"/>
        </w:rPr>
      </w:pPr>
      <w:bookmarkStart w:id="0" w:name="_Toc182480320"/>
      <w:r w:rsidRPr="00F5581D">
        <w:rPr>
          <w:rFonts w:ascii="Times New Roman" w:hAnsi="Times New Roman"/>
          <w:b/>
          <w:sz w:val="28"/>
          <w:szCs w:val="28"/>
        </w:rPr>
        <w:lastRenderedPageBreak/>
        <w:t>Наименование дисциплины</w:t>
      </w:r>
      <w:bookmarkEnd w:id="0"/>
    </w:p>
    <w:p w14:paraId="3F68D2A8" w14:textId="77777777" w:rsidR="006E2FF5" w:rsidRPr="000F5325" w:rsidRDefault="006E2FF5" w:rsidP="00816151">
      <w:pPr>
        <w:spacing w:after="0" w:line="288" w:lineRule="auto"/>
        <w:jc w:val="both"/>
        <w:outlineLvl w:val="0"/>
        <w:rPr>
          <w:rFonts w:ascii="Times New Roman" w:hAnsi="Times New Roman"/>
          <w:sz w:val="28"/>
          <w:szCs w:val="28"/>
        </w:rPr>
      </w:pPr>
    </w:p>
    <w:p w14:paraId="33663D51" w14:textId="77777777" w:rsidR="00FF7947" w:rsidRPr="00385BAD" w:rsidRDefault="00FF7947" w:rsidP="00CD2776">
      <w:pPr>
        <w:pStyle w:val="af2"/>
        <w:rPr>
          <w:sz w:val="28"/>
          <w:szCs w:val="28"/>
        </w:rPr>
      </w:pPr>
      <w:r w:rsidRPr="00FF7947">
        <w:rPr>
          <w:sz w:val="28"/>
          <w:szCs w:val="28"/>
        </w:rPr>
        <w:t>Управление информационной безопасностью</w:t>
      </w:r>
    </w:p>
    <w:p w14:paraId="744B0E6F" w14:textId="77777777" w:rsidR="006E5331" w:rsidRDefault="007A1493" w:rsidP="00BB74B7">
      <w:pPr>
        <w:spacing w:after="0" w:line="276" w:lineRule="auto"/>
        <w:jc w:val="both"/>
        <w:outlineLvl w:val="0"/>
        <w:rPr>
          <w:rFonts w:ascii="Times New Roman" w:eastAsia="Times New Roman" w:hAnsi="Times New Roman"/>
          <w:b/>
          <w:bCs/>
          <w:kern w:val="32"/>
          <w:sz w:val="28"/>
          <w:szCs w:val="28"/>
        </w:rPr>
      </w:pPr>
      <w:bookmarkStart w:id="1" w:name="_Toc417907571"/>
      <w:bookmarkStart w:id="2" w:name="_Toc182480321"/>
      <w:r w:rsidRPr="00385BAD">
        <w:rPr>
          <w:rFonts w:ascii="Times New Roman" w:hAnsi="Times New Roman"/>
          <w:b/>
          <w:sz w:val="28"/>
          <w:szCs w:val="28"/>
        </w:rPr>
        <w:t xml:space="preserve">2. </w:t>
      </w:r>
      <w:bookmarkEnd w:id="1"/>
      <w:r w:rsidR="00F46F0B" w:rsidRPr="001A0C2A">
        <w:rPr>
          <w:rFonts w:ascii="Times New Roman" w:eastAsia="Times New Roman" w:hAnsi="Times New Roman"/>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14:paraId="1F8D429A" w14:textId="2E6D2127" w:rsidR="00A54C43" w:rsidRPr="00A54C43" w:rsidRDefault="00A54C43" w:rsidP="00A54C43">
      <w:pPr>
        <w:jc w:val="right"/>
        <w:rPr>
          <w:rFonts w:ascii="Times New Roman" w:hAnsi="Times New Roman"/>
          <w:bCs/>
          <w:sz w:val="28"/>
          <w:szCs w:val="28"/>
        </w:rPr>
      </w:pPr>
      <w:r w:rsidRPr="00A54C43">
        <w:rPr>
          <w:rFonts w:ascii="Times New Roman" w:hAnsi="Times New Roman"/>
          <w:bCs/>
          <w:sz w:val="28"/>
          <w:szCs w:val="28"/>
        </w:rPr>
        <w:t>Таблица 1</w:t>
      </w:r>
    </w:p>
    <w:tbl>
      <w:tblPr>
        <w:tblStyle w:val="15"/>
        <w:tblW w:w="9634" w:type="dxa"/>
        <w:tblLayout w:type="fixed"/>
        <w:tblLook w:val="04A0" w:firstRow="1" w:lastRow="0" w:firstColumn="1" w:lastColumn="0" w:noHBand="0" w:noVBand="1"/>
      </w:tblPr>
      <w:tblGrid>
        <w:gridCol w:w="1242"/>
        <w:gridCol w:w="2268"/>
        <w:gridCol w:w="2977"/>
        <w:gridCol w:w="3147"/>
      </w:tblGrid>
      <w:tr w:rsidR="009406E7" w:rsidRPr="00385BAD" w14:paraId="7C7F9FBF" w14:textId="77777777" w:rsidTr="00322839">
        <w:tc>
          <w:tcPr>
            <w:tcW w:w="1242" w:type="dxa"/>
          </w:tcPr>
          <w:p w14:paraId="7E75B97F" w14:textId="1E7B67BF" w:rsidR="009406E7" w:rsidRPr="00385BAD" w:rsidRDefault="009406E7" w:rsidP="00045AEB">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385BAD">
              <w:rPr>
                <w:rFonts w:ascii="Times New Roman" w:eastAsia="Times New Roman" w:hAnsi="Times New Roman"/>
                <w:sz w:val="24"/>
                <w:szCs w:val="24"/>
                <w:lang w:eastAsia="ru-RU"/>
              </w:rPr>
              <w:t>Код компе</w:t>
            </w:r>
            <w:r w:rsidR="00045AEB">
              <w:rPr>
                <w:rFonts w:ascii="Times New Roman" w:eastAsia="Times New Roman" w:hAnsi="Times New Roman"/>
                <w:sz w:val="24"/>
                <w:szCs w:val="24"/>
                <w:lang w:eastAsia="ru-RU"/>
              </w:rPr>
              <w:t>-</w:t>
            </w:r>
            <w:proofErr w:type="spellStart"/>
            <w:r w:rsidRPr="00385BAD">
              <w:rPr>
                <w:rFonts w:ascii="Times New Roman" w:eastAsia="Times New Roman" w:hAnsi="Times New Roman"/>
                <w:sz w:val="24"/>
                <w:szCs w:val="24"/>
                <w:lang w:eastAsia="ru-RU"/>
              </w:rPr>
              <w:t>тенции</w:t>
            </w:r>
            <w:proofErr w:type="spellEnd"/>
          </w:p>
        </w:tc>
        <w:tc>
          <w:tcPr>
            <w:tcW w:w="2268" w:type="dxa"/>
          </w:tcPr>
          <w:p w14:paraId="055A430A" w14:textId="77777777" w:rsidR="009406E7" w:rsidRPr="00385BAD" w:rsidRDefault="009406E7" w:rsidP="00045AEB">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385BAD">
              <w:rPr>
                <w:rFonts w:ascii="Times New Roman" w:eastAsia="Times New Roman" w:hAnsi="Times New Roman"/>
                <w:sz w:val="24"/>
                <w:szCs w:val="24"/>
                <w:lang w:eastAsia="ru-RU"/>
              </w:rPr>
              <w:t>Наименование компетенции</w:t>
            </w:r>
          </w:p>
        </w:tc>
        <w:tc>
          <w:tcPr>
            <w:tcW w:w="2977" w:type="dxa"/>
          </w:tcPr>
          <w:p w14:paraId="72CA7A85" w14:textId="77777777" w:rsidR="009406E7" w:rsidRPr="00385BAD" w:rsidRDefault="009406E7" w:rsidP="00045AEB">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385BAD">
              <w:rPr>
                <w:rFonts w:ascii="Times New Roman" w:eastAsia="Times New Roman" w:hAnsi="Times New Roman"/>
                <w:sz w:val="24"/>
                <w:szCs w:val="24"/>
                <w:lang w:eastAsia="ru-RU"/>
              </w:rPr>
              <w:t>Индикаторы достижения компетенции</w:t>
            </w:r>
          </w:p>
        </w:tc>
        <w:tc>
          <w:tcPr>
            <w:tcW w:w="3147" w:type="dxa"/>
          </w:tcPr>
          <w:p w14:paraId="5CCB40BE" w14:textId="3CEE568E" w:rsidR="009406E7" w:rsidRPr="00385BAD" w:rsidRDefault="009406E7" w:rsidP="00045AEB">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385BAD">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6C1F96" w:rsidRPr="00385BAD" w14:paraId="418E211F" w14:textId="77777777" w:rsidTr="00544B91">
        <w:trPr>
          <w:trHeight w:val="2653"/>
        </w:trPr>
        <w:tc>
          <w:tcPr>
            <w:tcW w:w="1242" w:type="dxa"/>
            <w:vMerge w:val="restart"/>
            <w:tcBorders>
              <w:top w:val="single" w:sz="4" w:space="0" w:color="auto"/>
              <w:left w:val="single" w:sz="4" w:space="0" w:color="auto"/>
              <w:right w:val="single" w:sz="4" w:space="0" w:color="auto"/>
            </w:tcBorders>
          </w:tcPr>
          <w:p w14:paraId="472063B6" w14:textId="77777777" w:rsidR="006C1F96" w:rsidRDefault="006C1F96" w:rsidP="00947C1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B730C0">
              <w:rPr>
                <w:rFonts w:ascii="Times New Roman" w:hAnsi="Times New Roman"/>
                <w:b/>
                <w:sz w:val="24"/>
                <w:szCs w:val="24"/>
              </w:rPr>
              <w:t>УК-</w:t>
            </w:r>
            <w:r>
              <w:rPr>
                <w:rFonts w:ascii="Times New Roman" w:hAnsi="Times New Roman"/>
                <w:b/>
                <w:sz w:val="24"/>
                <w:szCs w:val="24"/>
              </w:rPr>
              <w:t>7</w:t>
            </w:r>
          </w:p>
        </w:tc>
        <w:tc>
          <w:tcPr>
            <w:tcW w:w="2268" w:type="dxa"/>
            <w:vMerge w:val="restart"/>
            <w:tcBorders>
              <w:top w:val="single" w:sz="4" w:space="0" w:color="auto"/>
              <w:left w:val="single" w:sz="4" w:space="0" w:color="auto"/>
              <w:right w:val="single" w:sz="4" w:space="0" w:color="auto"/>
            </w:tcBorders>
          </w:tcPr>
          <w:p w14:paraId="409E2ABD" w14:textId="77777777" w:rsidR="006C1F96" w:rsidRPr="001F394A" w:rsidRDefault="006C1F96" w:rsidP="001F394A">
            <w:pPr>
              <w:pStyle w:val="ConsPlusNormal"/>
              <w:widowControl/>
              <w:ind w:firstLine="0"/>
              <w:rPr>
                <w:rFonts w:ascii="Times New Roman" w:hAnsi="Times New Roman" w:cs="Times New Roman"/>
                <w:sz w:val="24"/>
                <w:szCs w:val="24"/>
              </w:rPr>
            </w:pPr>
            <w:r w:rsidRPr="00A73080">
              <w:rPr>
                <w:rFonts w:ascii="Times New Roman" w:hAnsi="Times New Roman" w:cs="Times New Roman"/>
                <w:sz w:val="24"/>
                <w:szCs w:val="24"/>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tc>
        <w:tc>
          <w:tcPr>
            <w:tcW w:w="2977" w:type="dxa"/>
          </w:tcPr>
          <w:p w14:paraId="0EDA6489" w14:textId="77777777" w:rsidR="006C1F96" w:rsidRPr="00A73080" w:rsidRDefault="006C1F96" w:rsidP="00322839">
            <w:pPr>
              <w:spacing w:after="0" w:line="240" w:lineRule="auto"/>
              <w:jc w:val="both"/>
              <w:rPr>
                <w:rFonts w:ascii="Times New Roman" w:hAnsi="Times New Roman"/>
                <w:color w:val="000000"/>
                <w:sz w:val="24"/>
                <w:szCs w:val="24"/>
              </w:rPr>
            </w:pPr>
            <w:r w:rsidRPr="00A73080">
              <w:rPr>
                <w:rFonts w:ascii="Times New Roman" w:hAnsi="Times New Roman"/>
                <w:color w:val="000000"/>
                <w:sz w:val="24"/>
                <w:szCs w:val="24"/>
              </w:rPr>
              <w:t>1.Выявляет и устраняет проблемы, связанные с нарушениями техники безопасности на рабочем месте, обеспечивая безопасные условия труда.</w:t>
            </w:r>
          </w:p>
          <w:p w14:paraId="6B4FA75F" w14:textId="77777777" w:rsidR="006C1F96" w:rsidRPr="00636FC9" w:rsidRDefault="006C1F96" w:rsidP="00322839">
            <w:pPr>
              <w:pStyle w:val="ConsPlusNormal"/>
              <w:widowControl/>
              <w:ind w:firstLine="0"/>
              <w:jc w:val="both"/>
              <w:rPr>
                <w:rFonts w:ascii="Times New Roman" w:hAnsi="Times New Roman" w:cs="Times New Roman"/>
                <w:sz w:val="24"/>
                <w:szCs w:val="24"/>
              </w:rPr>
            </w:pPr>
          </w:p>
        </w:tc>
        <w:tc>
          <w:tcPr>
            <w:tcW w:w="3147" w:type="dxa"/>
            <w:tcBorders>
              <w:top w:val="single" w:sz="4" w:space="0" w:color="auto"/>
              <w:left w:val="single" w:sz="4" w:space="0" w:color="auto"/>
              <w:right w:val="single" w:sz="4" w:space="0" w:color="auto"/>
            </w:tcBorders>
          </w:tcPr>
          <w:p w14:paraId="69D4CBEA" w14:textId="77777777" w:rsidR="006C1F96" w:rsidRDefault="006C1F96" w:rsidP="00942BB0">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Знать </w:t>
            </w:r>
            <w:r>
              <w:rPr>
                <w:rFonts w:ascii="Times New Roman" w:eastAsia="Times New Roman" w:hAnsi="Times New Roman"/>
                <w:sz w:val="24"/>
                <w:szCs w:val="24"/>
                <w:lang w:eastAsia="ru-RU"/>
              </w:rPr>
              <w:t>основные требования к технике безопасности на рабочем месте, безопасным условиям труда.</w:t>
            </w:r>
          </w:p>
          <w:p w14:paraId="239FB922" w14:textId="77777777" w:rsidR="006C1F96" w:rsidRPr="00390F30" w:rsidRDefault="006C1F96" w:rsidP="00942BB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385BAD">
              <w:rPr>
                <w:rFonts w:ascii="Times New Roman" w:hAnsi="Times New Roman"/>
                <w:b/>
                <w:sz w:val="24"/>
                <w:szCs w:val="24"/>
              </w:rPr>
              <w:t>Уметь</w:t>
            </w:r>
            <w:r>
              <w:rPr>
                <w:rFonts w:ascii="Times New Roman" w:hAnsi="Times New Roman"/>
                <w:b/>
                <w:sz w:val="24"/>
                <w:szCs w:val="24"/>
              </w:rPr>
              <w:t xml:space="preserve"> </w:t>
            </w:r>
            <w:r>
              <w:rPr>
                <w:rFonts w:ascii="Times New Roman" w:hAnsi="Times New Roman"/>
                <w:color w:val="000000"/>
                <w:sz w:val="24"/>
                <w:szCs w:val="24"/>
              </w:rPr>
              <w:t>выявля</w:t>
            </w:r>
            <w:r w:rsidRPr="00A73080">
              <w:rPr>
                <w:rFonts w:ascii="Times New Roman" w:hAnsi="Times New Roman"/>
                <w:color w:val="000000"/>
                <w:sz w:val="24"/>
                <w:szCs w:val="24"/>
              </w:rPr>
              <w:t>т</w:t>
            </w:r>
            <w:r>
              <w:rPr>
                <w:rFonts w:ascii="Times New Roman" w:hAnsi="Times New Roman"/>
                <w:color w:val="000000"/>
                <w:sz w:val="24"/>
                <w:szCs w:val="24"/>
              </w:rPr>
              <w:t>ь и устраня</w:t>
            </w:r>
            <w:r w:rsidRPr="00A73080">
              <w:rPr>
                <w:rFonts w:ascii="Times New Roman" w:hAnsi="Times New Roman"/>
                <w:color w:val="000000"/>
                <w:sz w:val="24"/>
                <w:szCs w:val="24"/>
              </w:rPr>
              <w:t>т</w:t>
            </w:r>
            <w:r>
              <w:rPr>
                <w:rFonts w:ascii="Times New Roman" w:hAnsi="Times New Roman"/>
                <w:color w:val="000000"/>
                <w:sz w:val="24"/>
                <w:szCs w:val="24"/>
              </w:rPr>
              <w:t>ь</w:t>
            </w:r>
            <w:r w:rsidRPr="00A73080">
              <w:rPr>
                <w:rFonts w:ascii="Times New Roman" w:hAnsi="Times New Roman"/>
                <w:color w:val="000000"/>
                <w:sz w:val="24"/>
                <w:szCs w:val="24"/>
              </w:rPr>
              <w:t xml:space="preserve"> проблемы, связанные с нарушениями техники безопасности на рабочем месте, обеспечивая безопасные условия труда</w:t>
            </w:r>
            <w:r>
              <w:rPr>
                <w:rFonts w:ascii="Times New Roman" w:hAnsi="Times New Roman"/>
                <w:b/>
                <w:sz w:val="24"/>
                <w:szCs w:val="24"/>
              </w:rPr>
              <w:t xml:space="preserve"> </w:t>
            </w:r>
          </w:p>
        </w:tc>
      </w:tr>
      <w:tr w:rsidR="006C1F96" w:rsidRPr="00385BAD" w14:paraId="0970DF86" w14:textId="77777777" w:rsidTr="00397954">
        <w:trPr>
          <w:trHeight w:val="1668"/>
        </w:trPr>
        <w:tc>
          <w:tcPr>
            <w:tcW w:w="1242" w:type="dxa"/>
            <w:vMerge/>
            <w:tcBorders>
              <w:left w:val="single" w:sz="4" w:space="0" w:color="auto"/>
              <w:right w:val="single" w:sz="4" w:space="0" w:color="auto"/>
            </w:tcBorders>
          </w:tcPr>
          <w:p w14:paraId="04997EF4" w14:textId="77777777" w:rsidR="006C1F96" w:rsidRPr="00B730C0" w:rsidRDefault="006C1F96" w:rsidP="00947C1D">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268" w:type="dxa"/>
            <w:vMerge/>
            <w:tcBorders>
              <w:left w:val="single" w:sz="4" w:space="0" w:color="auto"/>
              <w:right w:val="single" w:sz="4" w:space="0" w:color="auto"/>
            </w:tcBorders>
          </w:tcPr>
          <w:p w14:paraId="0FA7FE35" w14:textId="77777777" w:rsidR="006C1F96" w:rsidRPr="00A73080" w:rsidRDefault="006C1F96" w:rsidP="001F394A">
            <w:pPr>
              <w:pStyle w:val="ConsPlusNormal"/>
              <w:widowControl/>
              <w:ind w:firstLine="0"/>
              <w:rPr>
                <w:rFonts w:ascii="Times New Roman" w:hAnsi="Times New Roman" w:cs="Times New Roman"/>
                <w:sz w:val="24"/>
                <w:szCs w:val="24"/>
              </w:rPr>
            </w:pPr>
          </w:p>
        </w:tc>
        <w:tc>
          <w:tcPr>
            <w:tcW w:w="2977" w:type="dxa"/>
          </w:tcPr>
          <w:p w14:paraId="3ACFE722" w14:textId="77777777" w:rsidR="006C1F96" w:rsidRPr="00942BB0" w:rsidRDefault="006C1F96" w:rsidP="00942BB0">
            <w:pPr>
              <w:spacing w:after="0" w:line="240" w:lineRule="auto"/>
              <w:jc w:val="both"/>
              <w:rPr>
                <w:rFonts w:ascii="Times New Roman" w:hAnsi="Times New Roman"/>
                <w:sz w:val="24"/>
                <w:szCs w:val="24"/>
              </w:rPr>
            </w:pPr>
            <w:r w:rsidRPr="00A73080">
              <w:rPr>
                <w:rFonts w:ascii="Times New Roman" w:hAnsi="Times New Roman"/>
                <w:sz w:val="24"/>
                <w:szCs w:val="24"/>
              </w:rPr>
              <w:t>2. Осуществляет выполнение мероприятий по защите населения и территорий в чрезвычайных ситуациях и военных конфликтах.</w:t>
            </w:r>
          </w:p>
        </w:tc>
        <w:tc>
          <w:tcPr>
            <w:tcW w:w="3147" w:type="dxa"/>
            <w:tcBorders>
              <w:top w:val="single" w:sz="4" w:space="0" w:color="auto"/>
              <w:left w:val="single" w:sz="4" w:space="0" w:color="auto"/>
              <w:right w:val="single" w:sz="4" w:space="0" w:color="auto"/>
            </w:tcBorders>
          </w:tcPr>
          <w:p w14:paraId="54E2DFD0" w14:textId="77777777" w:rsidR="006C1F96" w:rsidRDefault="006C1F96" w:rsidP="00390F30">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B7559D">
              <w:rPr>
                <w:rFonts w:ascii="Times New Roman" w:hAnsi="Times New Roman"/>
                <w:sz w:val="24"/>
                <w:szCs w:val="24"/>
              </w:rPr>
              <w:t>основные</w:t>
            </w:r>
            <w:r>
              <w:rPr>
                <w:rFonts w:ascii="Times New Roman" w:hAnsi="Times New Roman"/>
                <w:b/>
                <w:sz w:val="24"/>
                <w:szCs w:val="24"/>
              </w:rPr>
              <w:t xml:space="preserve"> </w:t>
            </w:r>
            <w:r>
              <w:rPr>
                <w:rFonts w:ascii="Times New Roman" w:hAnsi="Times New Roman"/>
                <w:sz w:val="24"/>
                <w:szCs w:val="24"/>
              </w:rPr>
              <w:t>мероприятия</w:t>
            </w:r>
            <w:r w:rsidRPr="00A73080">
              <w:rPr>
                <w:rFonts w:ascii="Times New Roman" w:hAnsi="Times New Roman"/>
                <w:sz w:val="24"/>
                <w:szCs w:val="24"/>
              </w:rPr>
              <w:t xml:space="preserve"> по защите населения и территорий в чрезвычайных ситуациях и военных конфликтах</w:t>
            </w:r>
            <w:r>
              <w:rPr>
                <w:rFonts w:ascii="Times New Roman" w:hAnsi="Times New Roman"/>
                <w:sz w:val="24"/>
                <w:szCs w:val="24"/>
              </w:rPr>
              <w:t>.</w:t>
            </w:r>
          </w:p>
          <w:p w14:paraId="1EB10DF3" w14:textId="77777777" w:rsidR="006C1F96" w:rsidRPr="00B7559D" w:rsidRDefault="006C1F96" w:rsidP="00B7559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B7559D">
              <w:rPr>
                <w:rFonts w:ascii="Times New Roman" w:hAnsi="Times New Roman"/>
                <w:b/>
                <w:sz w:val="24"/>
                <w:szCs w:val="24"/>
              </w:rPr>
              <w:t>Уметь</w:t>
            </w:r>
            <w:r>
              <w:rPr>
                <w:rFonts w:ascii="Times New Roman" w:hAnsi="Times New Roman"/>
                <w:b/>
                <w:sz w:val="24"/>
                <w:szCs w:val="24"/>
              </w:rPr>
              <w:t xml:space="preserve"> </w:t>
            </w:r>
            <w:r w:rsidRPr="00B7559D">
              <w:rPr>
                <w:rFonts w:ascii="Times New Roman" w:hAnsi="Times New Roman"/>
                <w:sz w:val="24"/>
                <w:szCs w:val="24"/>
              </w:rPr>
              <w:t>проводить</w:t>
            </w:r>
            <w:r>
              <w:rPr>
                <w:rFonts w:ascii="Times New Roman" w:hAnsi="Times New Roman"/>
                <w:b/>
                <w:sz w:val="24"/>
                <w:szCs w:val="24"/>
              </w:rPr>
              <w:t xml:space="preserve"> </w:t>
            </w:r>
            <w:r w:rsidRPr="00A73080">
              <w:rPr>
                <w:rFonts w:ascii="Times New Roman" w:hAnsi="Times New Roman"/>
                <w:sz w:val="24"/>
                <w:szCs w:val="24"/>
              </w:rPr>
              <w:t>мероприяти</w:t>
            </w:r>
            <w:r>
              <w:rPr>
                <w:rFonts w:ascii="Times New Roman" w:hAnsi="Times New Roman"/>
                <w:sz w:val="24"/>
                <w:szCs w:val="24"/>
              </w:rPr>
              <w:t>я</w:t>
            </w:r>
            <w:r w:rsidRPr="00A73080">
              <w:rPr>
                <w:rFonts w:ascii="Times New Roman" w:hAnsi="Times New Roman"/>
                <w:sz w:val="24"/>
                <w:szCs w:val="24"/>
              </w:rPr>
              <w:t xml:space="preserve"> по защите населения и территорий в чрезвычайных ситуациях и военных конфликтах.</w:t>
            </w:r>
          </w:p>
        </w:tc>
      </w:tr>
      <w:tr w:rsidR="006C1F96" w:rsidRPr="00385BAD" w14:paraId="535C0D0E" w14:textId="77777777" w:rsidTr="00544B91">
        <w:trPr>
          <w:trHeight w:val="1101"/>
        </w:trPr>
        <w:tc>
          <w:tcPr>
            <w:tcW w:w="1242" w:type="dxa"/>
            <w:vMerge/>
            <w:tcBorders>
              <w:left w:val="single" w:sz="4" w:space="0" w:color="auto"/>
              <w:right w:val="single" w:sz="4" w:space="0" w:color="auto"/>
            </w:tcBorders>
          </w:tcPr>
          <w:p w14:paraId="4A3BCCA7" w14:textId="77777777" w:rsidR="006C1F96" w:rsidRPr="00B730C0" w:rsidRDefault="006C1F96" w:rsidP="00947C1D">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268" w:type="dxa"/>
            <w:vMerge/>
            <w:tcBorders>
              <w:left w:val="single" w:sz="4" w:space="0" w:color="auto"/>
              <w:right w:val="single" w:sz="4" w:space="0" w:color="auto"/>
            </w:tcBorders>
          </w:tcPr>
          <w:p w14:paraId="73270C9D" w14:textId="77777777" w:rsidR="006C1F96" w:rsidRPr="00A73080" w:rsidRDefault="006C1F96" w:rsidP="001F394A">
            <w:pPr>
              <w:pStyle w:val="ConsPlusNormal"/>
              <w:widowControl/>
              <w:ind w:firstLine="0"/>
              <w:rPr>
                <w:rFonts w:ascii="Times New Roman" w:hAnsi="Times New Roman" w:cs="Times New Roman"/>
                <w:sz w:val="24"/>
                <w:szCs w:val="24"/>
              </w:rPr>
            </w:pPr>
          </w:p>
        </w:tc>
        <w:tc>
          <w:tcPr>
            <w:tcW w:w="2977" w:type="dxa"/>
          </w:tcPr>
          <w:p w14:paraId="3C1BDD18" w14:textId="77777777" w:rsidR="006C1F96" w:rsidRPr="00A73080" w:rsidRDefault="006C1F96" w:rsidP="00942BB0">
            <w:pPr>
              <w:spacing w:after="0" w:line="240" w:lineRule="auto"/>
              <w:jc w:val="both"/>
              <w:rPr>
                <w:rFonts w:ascii="Times New Roman" w:hAnsi="Times New Roman"/>
                <w:sz w:val="24"/>
                <w:szCs w:val="24"/>
              </w:rPr>
            </w:pPr>
            <w:r w:rsidRPr="00A73080">
              <w:rPr>
                <w:rFonts w:ascii="Times New Roman" w:hAnsi="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3147" w:type="dxa"/>
            <w:tcBorders>
              <w:top w:val="single" w:sz="4" w:space="0" w:color="auto"/>
              <w:left w:val="single" w:sz="4" w:space="0" w:color="auto"/>
              <w:right w:val="single" w:sz="4" w:space="0" w:color="auto"/>
            </w:tcBorders>
          </w:tcPr>
          <w:p w14:paraId="13FDB784" w14:textId="77777777" w:rsidR="006C1F96" w:rsidRDefault="006C1F96" w:rsidP="00942BB0">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A73080">
              <w:rPr>
                <w:rFonts w:ascii="Times New Roman" w:hAnsi="Times New Roman"/>
                <w:sz w:val="24"/>
                <w:szCs w:val="24"/>
              </w:rPr>
              <w:t xml:space="preserve">основные </w:t>
            </w:r>
            <w:r>
              <w:rPr>
                <w:rFonts w:ascii="Times New Roman" w:hAnsi="Times New Roman"/>
                <w:sz w:val="24"/>
                <w:szCs w:val="24"/>
              </w:rPr>
              <w:t>проблемные ситуации, связанные</w:t>
            </w:r>
            <w:r w:rsidRPr="00A73080">
              <w:rPr>
                <w:rFonts w:ascii="Times New Roman" w:hAnsi="Times New Roman"/>
                <w:sz w:val="24"/>
                <w:szCs w:val="24"/>
              </w:rPr>
              <w:t xml:space="preserve"> с безопа</w:t>
            </w:r>
            <w:r>
              <w:rPr>
                <w:rFonts w:ascii="Times New Roman" w:hAnsi="Times New Roman"/>
                <w:sz w:val="24"/>
                <w:szCs w:val="24"/>
              </w:rPr>
              <w:t>сностью жизнедеятельности людей, сохранением природной среды, обеспечением</w:t>
            </w:r>
            <w:r w:rsidRPr="00A73080">
              <w:rPr>
                <w:rFonts w:ascii="Times New Roman" w:hAnsi="Times New Roman"/>
                <w:sz w:val="24"/>
                <w:szCs w:val="24"/>
              </w:rPr>
              <w:t xml:space="preserve"> устойчивого развития общества.</w:t>
            </w:r>
          </w:p>
          <w:p w14:paraId="0775F59C" w14:textId="77777777" w:rsidR="006C1F96" w:rsidRPr="00385BAD" w:rsidRDefault="006C1F96" w:rsidP="00B7559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42BB0">
              <w:rPr>
                <w:rFonts w:ascii="Times New Roman" w:hAnsi="Times New Roman"/>
                <w:b/>
                <w:sz w:val="24"/>
                <w:szCs w:val="24"/>
              </w:rPr>
              <w:t>Уметь</w:t>
            </w:r>
            <w:r>
              <w:rPr>
                <w:rFonts w:ascii="Times New Roman" w:hAnsi="Times New Roman"/>
                <w:b/>
                <w:sz w:val="24"/>
                <w:szCs w:val="24"/>
              </w:rPr>
              <w:t xml:space="preserve"> </w:t>
            </w:r>
            <w:r w:rsidRPr="00B7559D">
              <w:rPr>
                <w:rFonts w:ascii="Times New Roman" w:hAnsi="Times New Roman"/>
                <w:sz w:val="24"/>
                <w:szCs w:val="24"/>
              </w:rPr>
              <w:t>н</w:t>
            </w:r>
            <w:r w:rsidRPr="00A73080">
              <w:rPr>
                <w:rFonts w:ascii="Times New Roman" w:hAnsi="Times New Roman"/>
                <w:sz w:val="24"/>
                <w:szCs w:val="24"/>
              </w:rPr>
              <w:t>аходит</w:t>
            </w:r>
            <w:r>
              <w:rPr>
                <w:rFonts w:ascii="Times New Roman" w:hAnsi="Times New Roman"/>
                <w:sz w:val="24"/>
                <w:szCs w:val="24"/>
              </w:rPr>
              <w:t>ь</w:t>
            </w:r>
            <w:r w:rsidRPr="00A73080">
              <w:rPr>
                <w:rFonts w:ascii="Times New Roman" w:hAnsi="Times New Roman"/>
                <w:sz w:val="24"/>
                <w:szCs w:val="24"/>
              </w:rPr>
              <w:t xml:space="preserve"> пути решения ситуаций, связанных с безопасностью жизнедеятельности людей для сохранения природной </w:t>
            </w:r>
            <w:r w:rsidRPr="00A73080">
              <w:rPr>
                <w:rFonts w:ascii="Times New Roman" w:hAnsi="Times New Roman"/>
                <w:sz w:val="24"/>
                <w:szCs w:val="24"/>
              </w:rPr>
              <w:lastRenderedPageBreak/>
              <w:t>среды, обеспечения устойчивого развития общества.</w:t>
            </w:r>
          </w:p>
        </w:tc>
      </w:tr>
      <w:tr w:rsidR="006C1F96" w:rsidRPr="00385BAD" w14:paraId="78FCE846" w14:textId="77777777" w:rsidTr="00397954">
        <w:trPr>
          <w:trHeight w:val="1717"/>
        </w:trPr>
        <w:tc>
          <w:tcPr>
            <w:tcW w:w="1242" w:type="dxa"/>
            <w:vMerge/>
            <w:tcBorders>
              <w:left w:val="single" w:sz="4" w:space="0" w:color="auto"/>
              <w:right w:val="single" w:sz="4" w:space="0" w:color="auto"/>
            </w:tcBorders>
          </w:tcPr>
          <w:p w14:paraId="0D6DB272" w14:textId="77777777" w:rsidR="006C1F96" w:rsidRPr="00B730C0" w:rsidRDefault="006C1F96" w:rsidP="00947C1D">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268" w:type="dxa"/>
            <w:vMerge/>
            <w:tcBorders>
              <w:left w:val="single" w:sz="4" w:space="0" w:color="auto"/>
              <w:right w:val="single" w:sz="4" w:space="0" w:color="auto"/>
            </w:tcBorders>
          </w:tcPr>
          <w:p w14:paraId="44638985" w14:textId="77777777" w:rsidR="006C1F96" w:rsidRPr="00A73080" w:rsidRDefault="006C1F96" w:rsidP="001F394A">
            <w:pPr>
              <w:pStyle w:val="ConsPlusNormal"/>
              <w:widowControl/>
              <w:ind w:firstLine="0"/>
              <w:rPr>
                <w:rFonts w:ascii="Times New Roman" w:hAnsi="Times New Roman" w:cs="Times New Roman"/>
                <w:sz w:val="24"/>
                <w:szCs w:val="24"/>
              </w:rPr>
            </w:pPr>
          </w:p>
        </w:tc>
        <w:tc>
          <w:tcPr>
            <w:tcW w:w="2977" w:type="dxa"/>
          </w:tcPr>
          <w:p w14:paraId="399F7F72" w14:textId="77777777" w:rsidR="006C1F96" w:rsidRPr="00A73080" w:rsidRDefault="006C1F96" w:rsidP="00942BB0">
            <w:pPr>
              <w:spacing w:after="0" w:line="240" w:lineRule="auto"/>
              <w:jc w:val="both"/>
              <w:rPr>
                <w:rFonts w:ascii="Times New Roman" w:hAnsi="Times New Roman"/>
                <w:sz w:val="24"/>
                <w:szCs w:val="24"/>
              </w:rPr>
            </w:pPr>
            <w:r w:rsidRPr="00A73080">
              <w:rPr>
                <w:rFonts w:ascii="Times New Roman" w:hAnsi="Times New Roman"/>
                <w:sz w:val="24"/>
                <w:szCs w:val="24"/>
              </w:rPr>
              <w:t>4.Действует в экстремальных и чрезвычайных ситуациях, применяя на практике основные способы выживания</w:t>
            </w:r>
          </w:p>
        </w:tc>
        <w:tc>
          <w:tcPr>
            <w:tcW w:w="3147" w:type="dxa"/>
            <w:tcBorders>
              <w:top w:val="single" w:sz="4" w:space="0" w:color="auto"/>
              <w:left w:val="single" w:sz="4" w:space="0" w:color="auto"/>
              <w:right w:val="single" w:sz="4" w:space="0" w:color="auto"/>
            </w:tcBorders>
          </w:tcPr>
          <w:p w14:paraId="36E900DF" w14:textId="77777777" w:rsidR="006C1F96" w:rsidRDefault="006C1F96" w:rsidP="00390F30">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A73080">
              <w:rPr>
                <w:rFonts w:ascii="Times New Roman" w:hAnsi="Times New Roman"/>
                <w:sz w:val="24"/>
                <w:szCs w:val="24"/>
              </w:rPr>
              <w:t>основные способы выживания в экстремальных и чрезвычайных ситуациях</w:t>
            </w:r>
            <w:r>
              <w:rPr>
                <w:rFonts w:ascii="Times New Roman" w:hAnsi="Times New Roman"/>
                <w:sz w:val="24"/>
                <w:szCs w:val="24"/>
              </w:rPr>
              <w:t>.</w:t>
            </w:r>
          </w:p>
          <w:p w14:paraId="23D3374A" w14:textId="77777777" w:rsidR="006C1F96" w:rsidRPr="00942BB0" w:rsidRDefault="006C1F96" w:rsidP="00942BB0">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42BB0">
              <w:rPr>
                <w:rFonts w:ascii="Times New Roman" w:hAnsi="Times New Roman"/>
                <w:b/>
                <w:sz w:val="24"/>
                <w:szCs w:val="24"/>
              </w:rPr>
              <w:t>Уметь</w:t>
            </w:r>
            <w:r>
              <w:rPr>
                <w:rFonts w:ascii="Times New Roman" w:hAnsi="Times New Roman"/>
                <w:b/>
                <w:sz w:val="24"/>
                <w:szCs w:val="24"/>
              </w:rPr>
              <w:t xml:space="preserve"> </w:t>
            </w:r>
            <w:r w:rsidRPr="00A73080">
              <w:rPr>
                <w:rFonts w:ascii="Times New Roman" w:hAnsi="Times New Roman"/>
                <w:sz w:val="24"/>
                <w:szCs w:val="24"/>
              </w:rPr>
              <w:t>примен</w:t>
            </w:r>
            <w:r>
              <w:rPr>
                <w:rFonts w:ascii="Times New Roman" w:hAnsi="Times New Roman"/>
                <w:sz w:val="24"/>
                <w:szCs w:val="24"/>
              </w:rPr>
              <w:t>ять</w:t>
            </w:r>
            <w:r w:rsidRPr="00A73080">
              <w:rPr>
                <w:rFonts w:ascii="Times New Roman" w:hAnsi="Times New Roman"/>
                <w:sz w:val="24"/>
                <w:szCs w:val="24"/>
              </w:rPr>
              <w:t xml:space="preserve"> на практике основные способы выживания</w:t>
            </w:r>
            <w:r>
              <w:rPr>
                <w:rFonts w:ascii="Times New Roman" w:hAnsi="Times New Roman"/>
                <w:sz w:val="24"/>
                <w:szCs w:val="24"/>
              </w:rPr>
              <w:t>.</w:t>
            </w:r>
          </w:p>
        </w:tc>
      </w:tr>
      <w:tr w:rsidR="006C1F96" w:rsidRPr="00385BAD" w14:paraId="541C881E" w14:textId="77777777" w:rsidTr="00397954">
        <w:trPr>
          <w:trHeight w:val="2524"/>
        </w:trPr>
        <w:tc>
          <w:tcPr>
            <w:tcW w:w="1242" w:type="dxa"/>
            <w:vMerge w:val="restart"/>
            <w:tcBorders>
              <w:top w:val="single" w:sz="4" w:space="0" w:color="auto"/>
              <w:left w:val="single" w:sz="4" w:space="0" w:color="auto"/>
              <w:right w:val="single" w:sz="4" w:space="0" w:color="auto"/>
            </w:tcBorders>
          </w:tcPr>
          <w:p w14:paraId="1967AFD5" w14:textId="77777777" w:rsidR="006C1F96" w:rsidRPr="00322839" w:rsidRDefault="006C1F96" w:rsidP="001F394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322839">
              <w:rPr>
                <w:rFonts w:ascii="Times New Roman" w:hAnsi="Times New Roman"/>
                <w:b/>
                <w:sz w:val="24"/>
                <w:szCs w:val="24"/>
              </w:rPr>
              <w:t>ПКН-12</w:t>
            </w:r>
          </w:p>
        </w:tc>
        <w:tc>
          <w:tcPr>
            <w:tcW w:w="2268" w:type="dxa"/>
            <w:vMerge w:val="restart"/>
            <w:tcBorders>
              <w:top w:val="single" w:sz="4" w:space="0" w:color="auto"/>
              <w:left w:val="single" w:sz="4" w:space="0" w:color="auto"/>
              <w:right w:val="single" w:sz="4" w:space="0" w:color="auto"/>
            </w:tcBorders>
          </w:tcPr>
          <w:p w14:paraId="39D12F28" w14:textId="77777777" w:rsidR="006C1F96" w:rsidRPr="00E176FE" w:rsidRDefault="006C1F96" w:rsidP="00322839">
            <w:pPr>
              <w:pStyle w:val="ConsPlusNormal"/>
              <w:widowControl/>
              <w:ind w:firstLine="0"/>
              <w:rPr>
                <w:rFonts w:ascii="Times New Roman" w:hAnsi="Times New Roman"/>
                <w:sz w:val="24"/>
                <w:szCs w:val="24"/>
              </w:rPr>
            </w:pPr>
            <w:r w:rsidRPr="008A4484">
              <w:rPr>
                <w:rFonts w:ascii="Times New Roman" w:hAnsi="Times New Roman"/>
                <w:sz w:val="24"/>
                <w:szCs w:val="24"/>
              </w:rPr>
              <w:t>Способность применять</w:t>
            </w:r>
            <w:r>
              <w:rPr>
                <w:rFonts w:ascii="Times New Roman" w:hAnsi="Times New Roman"/>
                <w:sz w:val="24"/>
                <w:szCs w:val="24"/>
              </w:rPr>
              <w:t xml:space="preserve"> </w:t>
            </w:r>
            <w:r w:rsidRPr="00122775">
              <w:rPr>
                <w:rFonts w:ascii="Times New Roman" w:hAnsi="Times New Roman"/>
                <w:sz w:val="24"/>
                <w:szCs w:val="24"/>
              </w:rPr>
              <w:t>вычислительн</w:t>
            </w:r>
            <w:r>
              <w:rPr>
                <w:rFonts w:ascii="Times New Roman" w:hAnsi="Times New Roman"/>
                <w:sz w:val="24"/>
                <w:szCs w:val="24"/>
              </w:rPr>
              <w:t>ое</w:t>
            </w:r>
            <w:r w:rsidRPr="00122775">
              <w:rPr>
                <w:rFonts w:ascii="Times New Roman" w:hAnsi="Times New Roman"/>
                <w:sz w:val="24"/>
                <w:szCs w:val="24"/>
              </w:rPr>
              <w:t xml:space="preserve"> оборудован</w:t>
            </w:r>
            <w:r>
              <w:rPr>
                <w:rFonts w:ascii="Times New Roman" w:hAnsi="Times New Roman"/>
                <w:sz w:val="24"/>
                <w:szCs w:val="24"/>
              </w:rPr>
              <w:t>ие</w:t>
            </w:r>
            <w:r w:rsidRPr="00122775">
              <w:rPr>
                <w:rFonts w:ascii="Times New Roman" w:hAnsi="Times New Roman"/>
                <w:sz w:val="24"/>
                <w:szCs w:val="24"/>
              </w:rPr>
              <w:t>, систем</w:t>
            </w:r>
            <w:r>
              <w:rPr>
                <w:rFonts w:ascii="Times New Roman" w:hAnsi="Times New Roman"/>
                <w:sz w:val="24"/>
                <w:szCs w:val="24"/>
              </w:rPr>
              <w:t>ы</w:t>
            </w:r>
            <w:r w:rsidRPr="00122775">
              <w:rPr>
                <w:rFonts w:ascii="Times New Roman" w:hAnsi="Times New Roman"/>
                <w:sz w:val="24"/>
                <w:szCs w:val="24"/>
              </w:rPr>
              <w:t xml:space="preserve"> хранения данных и </w:t>
            </w:r>
            <w:r>
              <w:rPr>
                <w:rFonts w:ascii="Times New Roman" w:hAnsi="Times New Roman"/>
                <w:sz w:val="24"/>
                <w:szCs w:val="24"/>
              </w:rPr>
              <w:t xml:space="preserve">инфраструктурные решения </w:t>
            </w:r>
            <w:r w:rsidRPr="00122775">
              <w:rPr>
                <w:rFonts w:ascii="Times New Roman" w:hAnsi="Times New Roman"/>
                <w:sz w:val="24"/>
                <w:szCs w:val="24"/>
              </w:rPr>
              <w:t>центр</w:t>
            </w:r>
            <w:r>
              <w:rPr>
                <w:rFonts w:ascii="Times New Roman" w:hAnsi="Times New Roman"/>
                <w:sz w:val="24"/>
                <w:szCs w:val="24"/>
              </w:rPr>
              <w:t>ов</w:t>
            </w:r>
            <w:r w:rsidRPr="00122775">
              <w:rPr>
                <w:rFonts w:ascii="Times New Roman" w:hAnsi="Times New Roman"/>
                <w:sz w:val="24"/>
                <w:szCs w:val="24"/>
              </w:rPr>
              <w:t xml:space="preserve"> обработки данных</w:t>
            </w:r>
            <w:r>
              <w:rPr>
                <w:rFonts w:ascii="Times New Roman" w:hAnsi="Times New Roman"/>
                <w:sz w:val="24"/>
                <w:szCs w:val="24"/>
              </w:rPr>
              <w:t xml:space="preserve"> </w:t>
            </w:r>
          </w:p>
        </w:tc>
        <w:tc>
          <w:tcPr>
            <w:tcW w:w="2977" w:type="dxa"/>
          </w:tcPr>
          <w:p w14:paraId="290AF4E3" w14:textId="77777777" w:rsidR="006C1F96" w:rsidRPr="00E176FE" w:rsidRDefault="006C1F96" w:rsidP="001F394A">
            <w:pPr>
              <w:pStyle w:val="Default"/>
              <w:numPr>
                <w:ilvl w:val="0"/>
                <w:numId w:val="48"/>
              </w:numPr>
              <w:ind w:left="0" w:firstLine="0"/>
              <w:jc w:val="both"/>
              <w:rPr>
                <w:color w:val="auto"/>
              </w:rPr>
            </w:pPr>
            <w:r>
              <w:rPr>
                <w:color w:val="auto"/>
              </w:rPr>
              <w:t>П</w:t>
            </w:r>
            <w:r w:rsidRPr="00E176FE">
              <w:rPr>
                <w:color w:val="auto"/>
              </w:rPr>
              <w:t>роводит анализ рынка вычислительно</w:t>
            </w:r>
            <w:r>
              <w:rPr>
                <w:color w:val="auto"/>
              </w:rPr>
              <w:t>го</w:t>
            </w:r>
            <w:r w:rsidRPr="00E176FE">
              <w:rPr>
                <w:color w:val="auto"/>
              </w:rPr>
              <w:t xml:space="preserve"> оборудовани</w:t>
            </w:r>
            <w:r>
              <w:rPr>
                <w:color w:val="auto"/>
              </w:rPr>
              <w:t>я</w:t>
            </w:r>
            <w:r w:rsidRPr="00E176FE">
              <w:rPr>
                <w:color w:val="auto"/>
              </w:rPr>
              <w:t xml:space="preserve">, систем хранения данных и </w:t>
            </w:r>
            <w:r>
              <w:rPr>
                <w:color w:val="auto"/>
              </w:rPr>
              <w:t xml:space="preserve">инфраструктурных </w:t>
            </w:r>
            <w:r w:rsidRPr="00E176FE">
              <w:rPr>
                <w:color w:val="auto"/>
              </w:rPr>
              <w:t>решени</w:t>
            </w:r>
            <w:r>
              <w:rPr>
                <w:color w:val="auto"/>
              </w:rPr>
              <w:t>й</w:t>
            </w:r>
            <w:r w:rsidRPr="00E176FE">
              <w:rPr>
                <w:color w:val="auto"/>
              </w:rPr>
              <w:t xml:space="preserve"> центров обработки данных</w:t>
            </w:r>
            <w:r>
              <w:rPr>
                <w:color w:val="auto"/>
              </w:rPr>
              <w:t>.</w:t>
            </w:r>
          </w:p>
          <w:p w14:paraId="24617CC3" w14:textId="77777777" w:rsidR="006C1F96" w:rsidRPr="00E176FE" w:rsidRDefault="006C1F96" w:rsidP="00B7559D">
            <w:pPr>
              <w:pStyle w:val="Default"/>
              <w:jc w:val="both"/>
              <w:rPr>
                <w:color w:val="auto"/>
              </w:rPr>
            </w:pPr>
          </w:p>
        </w:tc>
        <w:tc>
          <w:tcPr>
            <w:tcW w:w="3147" w:type="dxa"/>
            <w:tcBorders>
              <w:top w:val="single" w:sz="4" w:space="0" w:color="auto"/>
              <w:left w:val="single" w:sz="4" w:space="0" w:color="auto"/>
              <w:bottom w:val="single" w:sz="4" w:space="0" w:color="auto"/>
              <w:right w:val="single" w:sz="4" w:space="0" w:color="auto"/>
            </w:tcBorders>
          </w:tcPr>
          <w:p w14:paraId="4AFC0594" w14:textId="77777777" w:rsidR="006C1F96" w:rsidRPr="00B7559D" w:rsidRDefault="006C1F96" w:rsidP="001F394A">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B7559D">
              <w:rPr>
                <w:rFonts w:ascii="Times New Roman" w:hAnsi="Times New Roman"/>
                <w:b/>
              </w:rPr>
              <w:t xml:space="preserve">Знать </w:t>
            </w:r>
            <w:r w:rsidRPr="00B7559D">
              <w:rPr>
                <w:rFonts w:ascii="Times New Roman" w:hAnsi="Times New Roman"/>
                <w:sz w:val="24"/>
                <w:szCs w:val="24"/>
              </w:rPr>
              <w:t>способы анализа рынка вычислительного оборудования, систем хранения данных и инфраструктурных решений центров обработки данных.</w:t>
            </w:r>
          </w:p>
          <w:p w14:paraId="416ED635" w14:textId="77777777" w:rsidR="006C1F96" w:rsidRPr="0024683D" w:rsidRDefault="006C1F96" w:rsidP="00B7559D">
            <w:pPr>
              <w:pStyle w:val="Default"/>
              <w:jc w:val="both"/>
              <w:rPr>
                <w:color w:val="auto"/>
              </w:rPr>
            </w:pPr>
            <w:r w:rsidRPr="00B7559D">
              <w:rPr>
                <w:b/>
                <w:color w:val="auto"/>
              </w:rPr>
              <w:t>Уметь</w:t>
            </w:r>
            <w:r>
              <w:rPr>
                <w:color w:val="auto"/>
              </w:rPr>
              <w:t xml:space="preserve"> п</w:t>
            </w:r>
            <w:r w:rsidRPr="00E176FE">
              <w:rPr>
                <w:color w:val="auto"/>
              </w:rPr>
              <w:t>роводит</w:t>
            </w:r>
            <w:r>
              <w:rPr>
                <w:color w:val="auto"/>
              </w:rPr>
              <w:t>ь</w:t>
            </w:r>
            <w:r w:rsidRPr="00E176FE">
              <w:rPr>
                <w:color w:val="auto"/>
              </w:rPr>
              <w:t xml:space="preserve"> анализ рынка вычислительно</w:t>
            </w:r>
            <w:r>
              <w:rPr>
                <w:color w:val="auto"/>
              </w:rPr>
              <w:t>го</w:t>
            </w:r>
            <w:r w:rsidRPr="00E176FE">
              <w:rPr>
                <w:color w:val="auto"/>
              </w:rPr>
              <w:t xml:space="preserve"> оборудовани</w:t>
            </w:r>
            <w:r>
              <w:rPr>
                <w:color w:val="auto"/>
              </w:rPr>
              <w:t>я</w:t>
            </w:r>
            <w:r w:rsidRPr="00E176FE">
              <w:rPr>
                <w:color w:val="auto"/>
              </w:rPr>
              <w:t xml:space="preserve">, систем хранения данных и </w:t>
            </w:r>
            <w:r>
              <w:rPr>
                <w:color w:val="auto"/>
              </w:rPr>
              <w:t xml:space="preserve">инфраструктурных </w:t>
            </w:r>
            <w:r w:rsidRPr="00E176FE">
              <w:rPr>
                <w:color w:val="auto"/>
              </w:rPr>
              <w:t>решени</w:t>
            </w:r>
            <w:r>
              <w:rPr>
                <w:color w:val="auto"/>
              </w:rPr>
              <w:t>й</w:t>
            </w:r>
            <w:r w:rsidRPr="00E176FE">
              <w:rPr>
                <w:color w:val="auto"/>
              </w:rPr>
              <w:t xml:space="preserve"> центров обработки данных</w:t>
            </w:r>
            <w:r>
              <w:rPr>
                <w:color w:val="auto"/>
              </w:rPr>
              <w:t>.</w:t>
            </w:r>
          </w:p>
        </w:tc>
      </w:tr>
      <w:tr w:rsidR="006C1F96" w:rsidRPr="00385BAD" w14:paraId="2B6A2995" w14:textId="77777777" w:rsidTr="00397954">
        <w:trPr>
          <w:trHeight w:val="250"/>
        </w:trPr>
        <w:tc>
          <w:tcPr>
            <w:tcW w:w="1242" w:type="dxa"/>
            <w:vMerge/>
            <w:tcBorders>
              <w:left w:val="single" w:sz="4" w:space="0" w:color="auto"/>
              <w:right w:val="single" w:sz="4" w:space="0" w:color="auto"/>
            </w:tcBorders>
          </w:tcPr>
          <w:p w14:paraId="659ED112" w14:textId="77777777" w:rsidR="006C1F96" w:rsidRPr="00322839" w:rsidRDefault="006C1F96" w:rsidP="001F394A">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268" w:type="dxa"/>
            <w:vMerge/>
            <w:tcBorders>
              <w:left w:val="single" w:sz="4" w:space="0" w:color="auto"/>
              <w:right w:val="single" w:sz="4" w:space="0" w:color="auto"/>
            </w:tcBorders>
          </w:tcPr>
          <w:p w14:paraId="18C78824" w14:textId="77777777" w:rsidR="006C1F96" w:rsidRPr="008A4484" w:rsidRDefault="006C1F96" w:rsidP="00322839">
            <w:pPr>
              <w:pStyle w:val="ConsPlusNormal"/>
              <w:widowControl/>
              <w:ind w:firstLine="0"/>
              <w:rPr>
                <w:rFonts w:ascii="Times New Roman" w:hAnsi="Times New Roman"/>
                <w:sz w:val="24"/>
                <w:szCs w:val="24"/>
              </w:rPr>
            </w:pPr>
          </w:p>
        </w:tc>
        <w:tc>
          <w:tcPr>
            <w:tcW w:w="2977" w:type="dxa"/>
          </w:tcPr>
          <w:p w14:paraId="39BE966F" w14:textId="77777777" w:rsidR="006C1F96" w:rsidRDefault="006C1F96" w:rsidP="001F394A">
            <w:pPr>
              <w:pStyle w:val="Default"/>
              <w:numPr>
                <w:ilvl w:val="0"/>
                <w:numId w:val="48"/>
              </w:numPr>
              <w:ind w:left="0" w:firstLine="0"/>
              <w:jc w:val="both"/>
              <w:rPr>
                <w:color w:val="auto"/>
              </w:rPr>
            </w:pPr>
            <w:r>
              <w:rPr>
                <w:color w:val="auto"/>
              </w:rPr>
              <w:t>К</w:t>
            </w:r>
            <w:r w:rsidRPr="00E176FE">
              <w:rPr>
                <w:color w:val="auto"/>
              </w:rPr>
              <w:t>онсультир</w:t>
            </w:r>
            <w:r>
              <w:rPr>
                <w:color w:val="auto"/>
              </w:rPr>
              <w:t>ует</w:t>
            </w:r>
            <w:r w:rsidRPr="00E176FE">
              <w:rPr>
                <w:color w:val="auto"/>
              </w:rPr>
              <w:t xml:space="preserve"> по использованию вычислительного оборудования, систем хранения данных и </w:t>
            </w:r>
            <w:r>
              <w:rPr>
                <w:color w:val="auto"/>
              </w:rPr>
              <w:t xml:space="preserve">инфраструктурных </w:t>
            </w:r>
            <w:r w:rsidRPr="00E176FE">
              <w:rPr>
                <w:color w:val="auto"/>
              </w:rPr>
              <w:t>решени</w:t>
            </w:r>
            <w:r>
              <w:rPr>
                <w:color w:val="auto"/>
              </w:rPr>
              <w:t>й</w:t>
            </w:r>
            <w:r w:rsidRPr="00E176FE">
              <w:rPr>
                <w:color w:val="auto"/>
              </w:rPr>
              <w:t xml:space="preserve"> центров обработки данных</w:t>
            </w:r>
            <w:r>
              <w:rPr>
                <w:color w:val="auto"/>
              </w:rPr>
              <w:t>.</w:t>
            </w:r>
          </w:p>
        </w:tc>
        <w:tc>
          <w:tcPr>
            <w:tcW w:w="3147" w:type="dxa"/>
            <w:tcBorders>
              <w:top w:val="single" w:sz="4" w:space="0" w:color="auto"/>
              <w:left w:val="single" w:sz="4" w:space="0" w:color="auto"/>
              <w:right w:val="single" w:sz="4" w:space="0" w:color="auto"/>
            </w:tcBorders>
          </w:tcPr>
          <w:p w14:paraId="5F9DF37E" w14:textId="77777777" w:rsidR="006C1F96" w:rsidRDefault="006C1F96" w:rsidP="00B7559D">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Знать </w:t>
            </w:r>
            <w:r w:rsidRPr="00B7559D">
              <w:rPr>
                <w:rFonts w:ascii="Times New Roman" w:hAnsi="Times New Roman"/>
                <w:sz w:val="24"/>
                <w:szCs w:val="24"/>
              </w:rPr>
              <w:t>основные варианты</w:t>
            </w:r>
            <w:r>
              <w:rPr>
                <w:rFonts w:ascii="Times New Roman" w:hAnsi="Times New Roman"/>
                <w:sz w:val="24"/>
                <w:szCs w:val="24"/>
              </w:rPr>
              <w:t xml:space="preserve"> использования</w:t>
            </w:r>
            <w:r w:rsidRPr="00B7559D">
              <w:rPr>
                <w:rFonts w:ascii="Times New Roman" w:hAnsi="Times New Roman"/>
                <w:sz w:val="24"/>
                <w:szCs w:val="24"/>
              </w:rPr>
              <w:t xml:space="preserve"> вычислительного оборудования, систем хранения данных и инфраструктурных решений центров обработки данных.</w:t>
            </w:r>
          </w:p>
          <w:p w14:paraId="49931A70" w14:textId="77777777" w:rsidR="006C1F96" w:rsidRPr="00B7559D" w:rsidRDefault="006C1F96" w:rsidP="00B7559D">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Уметь </w:t>
            </w:r>
            <w:r>
              <w:rPr>
                <w:rFonts w:ascii="Times New Roman" w:hAnsi="Times New Roman"/>
                <w:sz w:val="24"/>
                <w:szCs w:val="24"/>
              </w:rPr>
              <w:t xml:space="preserve">формулировать предложения по использованию </w:t>
            </w:r>
            <w:r w:rsidRPr="00122775">
              <w:rPr>
                <w:rFonts w:ascii="Times New Roman" w:hAnsi="Times New Roman"/>
                <w:sz w:val="24"/>
                <w:szCs w:val="24"/>
              </w:rPr>
              <w:t>вычислительн</w:t>
            </w:r>
            <w:r>
              <w:rPr>
                <w:rFonts w:ascii="Times New Roman" w:hAnsi="Times New Roman"/>
                <w:sz w:val="24"/>
                <w:szCs w:val="24"/>
              </w:rPr>
              <w:t>ого</w:t>
            </w:r>
            <w:r w:rsidRPr="00122775">
              <w:rPr>
                <w:rFonts w:ascii="Times New Roman" w:hAnsi="Times New Roman"/>
                <w:sz w:val="24"/>
                <w:szCs w:val="24"/>
              </w:rPr>
              <w:t xml:space="preserve"> оборудован</w:t>
            </w:r>
            <w:r>
              <w:rPr>
                <w:rFonts w:ascii="Times New Roman" w:hAnsi="Times New Roman"/>
                <w:sz w:val="24"/>
                <w:szCs w:val="24"/>
              </w:rPr>
              <w:t>ие</w:t>
            </w:r>
            <w:r w:rsidRPr="00122775">
              <w:rPr>
                <w:rFonts w:ascii="Times New Roman" w:hAnsi="Times New Roman"/>
                <w:sz w:val="24"/>
                <w:szCs w:val="24"/>
              </w:rPr>
              <w:t xml:space="preserve">, систем хранения данных и </w:t>
            </w:r>
            <w:r>
              <w:rPr>
                <w:rFonts w:ascii="Times New Roman" w:hAnsi="Times New Roman"/>
                <w:sz w:val="24"/>
                <w:szCs w:val="24"/>
              </w:rPr>
              <w:t xml:space="preserve">инфраструктурных решений </w:t>
            </w:r>
            <w:r w:rsidRPr="00122775">
              <w:rPr>
                <w:rFonts w:ascii="Times New Roman" w:hAnsi="Times New Roman"/>
                <w:sz w:val="24"/>
                <w:szCs w:val="24"/>
              </w:rPr>
              <w:t>центр</w:t>
            </w:r>
            <w:r>
              <w:rPr>
                <w:rFonts w:ascii="Times New Roman" w:hAnsi="Times New Roman"/>
                <w:sz w:val="24"/>
                <w:szCs w:val="24"/>
              </w:rPr>
              <w:t>ов</w:t>
            </w:r>
            <w:r w:rsidRPr="00122775">
              <w:rPr>
                <w:rFonts w:ascii="Times New Roman" w:hAnsi="Times New Roman"/>
                <w:sz w:val="24"/>
                <w:szCs w:val="24"/>
              </w:rPr>
              <w:t xml:space="preserve"> обработки данных</w:t>
            </w:r>
            <w:r>
              <w:rPr>
                <w:rFonts w:ascii="Times New Roman" w:hAnsi="Times New Roman"/>
                <w:sz w:val="24"/>
                <w:szCs w:val="24"/>
              </w:rPr>
              <w:t>.</w:t>
            </w:r>
          </w:p>
        </w:tc>
      </w:tr>
    </w:tbl>
    <w:p w14:paraId="22CA0C60" w14:textId="7791481E" w:rsidR="00947DAB" w:rsidRPr="00385BAD" w:rsidRDefault="00947DAB">
      <w:pPr>
        <w:rPr>
          <w:rFonts w:ascii="Times New Roman" w:hAnsi="Times New Roman"/>
        </w:rPr>
      </w:pPr>
    </w:p>
    <w:p w14:paraId="3C499126" w14:textId="77777777" w:rsidR="00B26479" w:rsidRPr="00385BAD" w:rsidRDefault="00F039EC" w:rsidP="00816151">
      <w:pPr>
        <w:spacing w:after="0" w:line="288" w:lineRule="auto"/>
        <w:jc w:val="both"/>
        <w:outlineLvl w:val="0"/>
        <w:rPr>
          <w:rFonts w:ascii="Times New Roman" w:hAnsi="Times New Roman"/>
          <w:b/>
          <w:sz w:val="28"/>
          <w:szCs w:val="28"/>
        </w:rPr>
      </w:pPr>
      <w:bookmarkStart w:id="3" w:name="_Toc182480322"/>
      <w:r w:rsidRPr="00385BAD">
        <w:rPr>
          <w:rFonts w:ascii="Times New Roman" w:hAnsi="Times New Roman"/>
          <w:b/>
          <w:sz w:val="28"/>
          <w:szCs w:val="28"/>
        </w:rPr>
        <w:t>3.</w:t>
      </w:r>
      <w:r w:rsidR="00A60F25">
        <w:rPr>
          <w:rFonts w:ascii="Times New Roman" w:hAnsi="Times New Roman"/>
          <w:b/>
          <w:sz w:val="28"/>
          <w:szCs w:val="28"/>
        </w:rPr>
        <w:t xml:space="preserve"> </w:t>
      </w:r>
      <w:r w:rsidR="00B26479" w:rsidRPr="00385BAD">
        <w:rPr>
          <w:rFonts w:ascii="Times New Roman" w:hAnsi="Times New Roman"/>
          <w:b/>
          <w:sz w:val="28"/>
          <w:szCs w:val="28"/>
        </w:rPr>
        <w:t xml:space="preserve">Место дисциплины в структуре </w:t>
      </w:r>
      <w:r w:rsidR="007A1493" w:rsidRPr="00385BAD">
        <w:rPr>
          <w:rFonts w:ascii="Times New Roman" w:hAnsi="Times New Roman"/>
          <w:b/>
          <w:sz w:val="28"/>
          <w:szCs w:val="28"/>
        </w:rPr>
        <w:t>образовательной программы</w:t>
      </w:r>
      <w:bookmarkEnd w:id="3"/>
    </w:p>
    <w:p w14:paraId="5742C8BB" w14:textId="023D215B" w:rsidR="000808D8" w:rsidRDefault="00B26479" w:rsidP="000808D8">
      <w:pPr>
        <w:spacing w:after="0" w:line="276" w:lineRule="auto"/>
        <w:jc w:val="both"/>
        <w:rPr>
          <w:rFonts w:ascii="Times New Roman" w:hAnsi="Times New Roman"/>
          <w:sz w:val="28"/>
          <w:szCs w:val="28"/>
        </w:rPr>
      </w:pPr>
      <w:r w:rsidRPr="006F326D">
        <w:rPr>
          <w:rFonts w:ascii="Times New Roman" w:eastAsia="Times New Roman" w:hAnsi="Times New Roman"/>
          <w:sz w:val="28"/>
          <w:szCs w:val="28"/>
          <w:lang w:eastAsia="ar-SA"/>
        </w:rPr>
        <w:t xml:space="preserve">Дисциплина </w:t>
      </w:r>
      <w:r w:rsidR="00413399" w:rsidRPr="00385BAD">
        <w:rPr>
          <w:rFonts w:ascii="Times New Roman" w:eastAsia="Times New Roman" w:hAnsi="Times New Roman"/>
          <w:sz w:val="28"/>
          <w:szCs w:val="28"/>
          <w:lang w:eastAsia="ar-SA"/>
        </w:rPr>
        <w:t>«</w:t>
      </w:r>
      <w:r w:rsidR="006F326D" w:rsidRPr="006F326D">
        <w:rPr>
          <w:rFonts w:ascii="Times New Roman" w:eastAsia="Times New Roman" w:hAnsi="Times New Roman"/>
          <w:sz w:val="28"/>
          <w:szCs w:val="28"/>
          <w:lang w:eastAsia="ar-SA"/>
        </w:rPr>
        <w:t>Управление информационной безопасностью</w:t>
      </w:r>
      <w:r w:rsidR="00413399" w:rsidRPr="00385BAD">
        <w:rPr>
          <w:rFonts w:ascii="Times New Roman" w:eastAsia="Times New Roman" w:hAnsi="Times New Roman"/>
          <w:sz w:val="28"/>
          <w:szCs w:val="28"/>
          <w:lang w:eastAsia="ar-SA"/>
        </w:rPr>
        <w:t xml:space="preserve">» </w:t>
      </w:r>
      <w:r w:rsidR="00BA36BC">
        <w:rPr>
          <w:rFonts w:ascii="Times New Roman" w:eastAsia="Times New Roman" w:hAnsi="Times New Roman"/>
          <w:sz w:val="28"/>
          <w:szCs w:val="28"/>
          <w:lang w:eastAsia="ar-SA"/>
        </w:rPr>
        <w:t xml:space="preserve">относится к </w:t>
      </w:r>
      <w:r w:rsidR="006F326D" w:rsidRPr="006F326D">
        <w:rPr>
          <w:rFonts w:ascii="Times New Roman" w:eastAsia="Times New Roman" w:hAnsi="Times New Roman"/>
          <w:sz w:val="28"/>
          <w:szCs w:val="28"/>
          <w:lang w:eastAsia="ar-SA"/>
        </w:rPr>
        <w:t>общепрофессиональн</w:t>
      </w:r>
      <w:r w:rsidR="00045AEB">
        <w:rPr>
          <w:rFonts w:ascii="Times New Roman" w:eastAsia="Times New Roman" w:hAnsi="Times New Roman"/>
          <w:sz w:val="28"/>
          <w:szCs w:val="28"/>
          <w:lang w:eastAsia="ar-SA"/>
        </w:rPr>
        <w:t>ому</w:t>
      </w:r>
      <w:r w:rsidR="006F326D" w:rsidRPr="006F326D">
        <w:rPr>
          <w:rFonts w:ascii="Times New Roman" w:eastAsia="Times New Roman" w:hAnsi="Times New Roman"/>
          <w:sz w:val="28"/>
          <w:szCs w:val="28"/>
          <w:lang w:eastAsia="ar-SA"/>
        </w:rPr>
        <w:t xml:space="preserve"> </w:t>
      </w:r>
      <w:r w:rsidR="00045AEB">
        <w:rPr>
          <w:rFonts w:ascii="Times New Roman" w:eastAsia="Times New Roman" w:hAnsi="Times New Roman"/>
          <w:sz w:val="28"/>
          <w:szCs w:val="28"/>
          <w:lang w:eastAsia="ar-SA"/>
        </w:rPr>
        <w:t>циклу</w:t>
      </w:r>
      <w:r w:rsidR="000808D8">
        <w:rPr>
          <w:rFonts w:ascii="Times New Roman" w:eastAsia="Times New Roman" w:hAnsi="Times New Roman"/>
          <w:sz w:val="28"/>
          <w:szCs w:val="28"/>
          <w:lang w:eastAsia="ar-SA"/>
        </w:rPr>
        <w:t xml:space="preserve"> о</w:t>
      </w:r>
      <w:r w:rsidR="000808D8">
        <w:rPr>
          <w:rFonts w:ascii="Times New Roman" w:hAnsi="Times New Roman"/>
          <w:sz w:val="28"/>
          <w:szCs w:val="28"/>
        </w:rPr>
        <w:t>бразовательной программы</w:t>
      </w:r>
      <w:r w:rsidR="000808D8" w:rsidRPr="00104FA4">
        <w:rPr>
          <w:rFonts w:ascii="Times New Roman" w:hAnsi="Times New Roman"/>
          <w:sz w:val="28"/>
          <w:szCs w:val="28"/>
        </w:rPr>
        <w:t xml:space="preserve"> </w:t>
      </w:r>
      <w:r w:rsidR="000808D8">
        <w:rPr>
          <w:rFonts w:ascii="Times New Roman" w:hAnsi="Times New Roman"/>
          <w:sz w:val="28"/>
          <w:szCs w:val="28"/>
        </w:rPr>
        <w:t>«</w:t>
      </w:r>
      <w:r w:rsidR="000808D8" w:rsidRPr="00104FA4">
        <w:rPr>
          <w:rFonts w:ascii="Times New Roman" w:hAnsi="Times New Roman"/>
          <w:sz w:val="28"/>
          <w:szCs w:val="28"/>
        </w:rPr>
        <w:t>Цифровая трансформация управления бизнесом</w:t>
      </w:r>
      <w:r w:rsidR="000808D8">
        <w:rPr>
          <w:rFonts w:ascii="Times New Roman" w:hAnsi="Times New Roman"/>
          <w:sz w:val="28"/>
          <w:szCs w:val="28"/>
        </w:rPr>
        <w:t>» по направлению подготовки 38.03</w:t>
      </w:r>
      <w:r w:rsidR="000808D8" w:rsidRPr="009D7100">
        <w:rPr>
          <w:rFonts w:ascii="Times New Roman" w:hAnsi="Times New Roman"/>
          <w:sz w:val="28"/>
          <w:szCs w:val="28"/>
        </w:rPr>
        <w:t>.0</w:t>
      </w:r>
      <w:r w:rsidR="000808D8">
        <w:rPr>
          <w:rFonts w:ascii="Times New Roman" w:hAnsi="Times New Roman"/>
          <w:sz w:val="28"/>
          <w:szCs w:val="28"/>
        </w:rPr>
        <w:t>5 «Бизнес-информатика».</w:t>
      </w:r>
    </w:p>
    <w:p w14:paraId="6D522336" w14:textId="7204EE33" w:rsidR="00B26479" w:rsidRPr="00385BAD" w:rsidRDefault="00C7595D" w:rsidP="00816151">
      <w:pPr>
        <w:spacing w:after="0" w:line="288" w:lineRule="auto"/>
        <w:ind w:firstLine="567"/>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w:t>
      </w:r>
    </w:p>
    <w:p w14:paraId="031DC89B" w14:textId="0272026A" w:rsidR="009D488C" w:rsidRDefault="009D488C" w:rsidP="00816151">
      <w:pPr>
        <w:spacing w:after="0" w:line="288" w:lineRule="auto"/>
        <w:jc w:val="both"/>
        <w:outlineLvl w:val="0"/>
        <w:rPr>
          <w:rFonts w:ascii="Times New Roman" w:hAnsi="Times New Roman"/>
          <w:b/>
          <w:sz w:val="18"/>
          <w:szCs w:val="18"/>
        </w:rPr>
      </w:pPr>
    </w:p>
    <w:p w14:paraId="6AD34D35" w14:textId="77777777" w:rsidR="004729F3" w:rsidRPr="0079715E" w:rsidRDefault="004729F3" w:rsidP="00816151">
      <w:pPr>
        <w:spacing w:after="0" w:line="288" w:lineRule="auto"/>
        <w:jc w:val="both"/>
        <w:outlineLvl w:val="0"/>
        <w:rPr>
          <w:rFonts w:ascii="Times New Roman" w:hAnsi="Times New Roman"/>
          <w:b/>
          <w:sz w:val="18"/>
          <w:szCs w:val="18"/>
        </w:rPr>
      </w:pPr>
    </w:p>
    <w:p w14:paraId="28A58AB2" w14:textId="77777777" w:rsidR="009D488C" w:rsidRDefault="00D61A8E" w:rsidP="00947C1D">
      <w:pPr>
        <w:spacing w:after="0" w:line="288" w:lineRule="auto"/>
        <w:jc w:val="both"/>
        <w:outlineLvl w:val="0"/>
        <w:rPr>
          <w:rFonts w:ascii="Times New Roman" w:eastAsia="Times New Roman" w:hAnsi="Times New Roman"/>
          <w:b/>
          <w:sz w:val="28"/>
          <w:szCs w:val="28"/>
        </w:rPr>
      </w:pPr>
      <w:bookmarkStart w:id="4" w:name="_Toc182480323"/>
      <w:r w:rsidRPr="00385BAD">
        <w:rPr>
          <w:rFonts w:ascii="Times New Roman" w:hAnsi="Times New Roman"/>
          <w:b/>
          <w:sz w:val="28"/>
          <w:szCs w:val="28"/>
        </w:rPr>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64CA2F44" w14:textId="3C058034" w:rsidR="00544B91" w:rsidRPr="00544B91" w:rsidRDefault="00544B91" w:rsidP="00544B91">
      <w:pPr>
        <w:jc w:val="right"/>
        <w:rPr>
          <w:rFonts w:ascii="Times New Roman" w:hAnsi="Times New Roman"/>
          <w:iCs/>
          <w:sz w:val="28"/>
        </w:rPr>
      </w:pPr>
      <w:r w:rsidRPr="00544B91">
        <w:rPr>
          <w:rFonts w:ascii="Times New Roman" w:hAnsi="Times New Roman"/>
          <w:iCs/>
          <w:sz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6"/>
        <w:gridCol w:w="2355"/>
        <w:gridCol w:w="2460"/>
      </w:tblGrid>
      <w:tr w:rsidR="00947C1D" w:rsidRPr="00385BAD" w14:paraId="770C1320" w14:textId="77777777" w:rsidTr="0024683D">
        <w:tc>
          <w:tcPr>
            <w:tcW w:w="2536" w:type="pct"/>
            <w:tcBorders>
              <w:top w:val="single" w:sz="4" w:space="0" w:color="auto"/>
              <w:left w:val="single" w:sz="4" w:space="0" w:color="auto"/>
              <w:bottom w:val="single" w:sz="4" w:space="0" w:color="auto"/>
              <w:right w:val="single" w:sz="4" w:space="0" w:color="auto"/>
            </w:tcBorders>
            <w:hideMark/>
          </w:tcPr>
          <w:p w14:paraId="7A6D4ACF" w14:textId="77777777" w:rsidR="00952359" w:rsidRDefault="00952359" w:rsidP="00947C1D">
            <w:pPr>
              <w:pStyle w:val="af0"/>
              <w:keepNext/>
              <w:spacing w:after="0"/>
              <w:ind w:left="0"/>
              <w:rPr>
                <w:rFonts w:ascii="Times New Roman" w:hAnsi="Times New Roman"/>
                <w:b/>
                <w:sz w:val="24"/>
                <w:szCs w:val="24"/>
              </w:rPr>
            </w:pPr>
          </w:p>
          <w:p w14:paraId="4DDBF0B1" w14:textId="77777777" w:rsidR="00947C1D" w:rsidRPr="00385BAD" w:rsidRDefault="00947C1D" w:rsidP="00947C1D">
            <w:pPr>
              <w:pStyle w:val="af0"/>
              <w:keepNext/>
              <w:spacing w:after="0"/>
              <w:ind w:left="0"/>
              <w:rPr>
                <w:rFonts w:ascii="Times New Roman" w:hAnsi="Times New Roman"/>
                <w:b/>
                <w:sz w:val="24"/>
                <w:szCs w:val="24"/>
              </w:rPr>
            </w:pPr>
            <w:r w:rsidRPr="00385BAD">
              <w:rPr>
                <w:rFonts w:ascii="Times New Roman" w:hAnsi="Times New Roman"/>
                <w:b/>
                <w:sz w:val="24"/>
                <w:szCs w:val="24"/>
              </w:rPr>
              <w:t>Вид учебной работы</w:t>
            </w:r>
            <w:r w:rsidR="00A60F25">
              <w:rPr>
                <w:rFonts w:ascii="Times New Roman" w:hAnsi="Times New Roman"/>
                <w:b/>
                <w:sz w:val="24"/>
                <w:szCs w:val="24"/>
              </w:rPr>
              <w:t xml:space="preserve"> </w:t>
            </w:r>
            <w:r w:rsidRPr="00385BAD">
              <w:rPr>
                <w:rFonts w:ascii="Times New Roman" w:hAnsi="Times New Roman"/>
                <w:b/>
                <w:sz w:val="24"/>
                <w:szCs w:val="24"/>
              </w:rPr>
              <w:t xml:space="preserve"> по дисциплине</w:t>
            </w:r>
          </w:p>
        </w:tc>
        <w:tc>
          <w:tcPr>
            <w:tcW w:w="1205" w:type="pct"/>
            <w:tcBorders>
              <w:top w:val="single" w:sz="4" w:space="0" w:color="auto"/>
              <w:left w:val="single" w:sz="4" w:space="0" w:color="auto"/>
              <w:bottom w:val="single" w:sz="4" w:space="0" w:color="auto"/>
              <w:right w:val="single" w:sz="4" w:space="0" w:color="auto"/>
            </w:tcBorders>
            <w:hideMark/>
          </w:tcPr>
          <w:p w14:paraId="09AD9C22" w14:textId="77777777"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 xml:space="preserve">Всего </w:t>
            </w:r>
          </w:p>
          <w:p w14:paraId="644B720E" w14:textId="52BEE779"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 xml:space="preserve">(в </w:t>
            </w:r>
            <w:proofErr w:type="spellStart"/>
            <w:r w:rsidRPr="00385BAD">
              <w:rPr>
                <w:rFonts w:ascii="Times New Roman" w:hAnsi="Times New Roman"/>
                <w:b/>
                <w:sz w:val="24"/>
                <w:szCs w:val="24"/>
              </w:rPr>
              <w:t>з</w:t>
            </w:r>
            <w:r w:rsidR="00F857EF">
              <w:rPr>
                <w:rFonts w:ascii="Times New Roman" w:hAnsi="Times New Roman"/>
                <w:b/>
                <w:sz w:val="24"/>
                <w:szCs w:val="24"/>
              </w:rPr>
              <w:t>.</w:t>
            </w:r>
            <w:r w:rsidRPr="00385BAD">
              <w:rPr>
                <w:rFonts w:ascii="Times New Roman" w:hAnsi="Times New Roman"/>
                <w:b/>
                <w:sz w:val="24"/>
                <w:szCs w:val="24"/>
              </w:rPr>
              <w:t>е</w:t>
            </w:r>
            <w:proofErr w:type="spellEnd"/>
            <w:r w:rsidRPr="00385BAD">
              <w:rPr>
                <w:rFonts w:ascii="Times New Roman" w:hAnsi="Times New Roman"/>
                <w:b/>
                <w:sz w:val="24"/>
                <w:szCs w:val="24"/>
              </w:rPr>
              <w:t xml:space="preserve"> и часах)</w:t>
            </w:r>
          </w:p>
        </w:tc>
        <w:tc>
          <w:tcPr>
            <w:tcW w:w="1259" w:type="pct"/>
            <w:tcBorders>
              <w:top w:val="single" w:sz="4" w:space="0" w:color="auto"/>
              <w:left w:val="single" w:sz="4" w:space="0" w:color="auto"/>
              <w:bottom w:val="single" w:sz="4" w:space="0" w:color="auto"/>
              <w:right w:val="single" w:sz="4" w:space="0" w:color="auto"/>
            </w:tcBorders>
            <w:hideMark/>
          </w:tcPr>
          <w:p w14:paraId="3D637BA5" w14:textId="77777777" w:rsidR="00947C1D" w:rsidRPr="00385BAD" w:rsidRDefault="0024683D" w:rsidP="00947C1D">
            <w:pPr>
              <w:pStyle w:val="af0"/>
              <w:keepNext/>
              <w:spacing w:after="0"/>
              <w:ind w:left="0"/>
              <w:jc w:val="center"/>
              <w:rPr>
                <w:rFonts w:ascii="Times New Roman" w:hAnsi="Times New Roman"/>
                <w:b/>
                <w:sz w:val="24"/>
                <w:szCs w:val="24"/>
              </w:rPr>
            </w:pPr>
            <w:r>
              <w:rPr>
                <w:rFonts w:ascii="Times New Roman" w:hAnsi="Times New Roman"/>
                <w:b/>
                <w:sz w:val="24"/>
                <w:szCs w:val="24"/>
              </w:rPr>
              <w:t>Семестр 2</w:t>
            </w:r>
          </w:p>
          <w:p w14:paraId="2C8B4CBF" w14:textId="77777777"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(в часах)</w:t>
            </w:r>
          </w:p>
        </w:tc>
      </w:tr>
      <w:tr w:rsidR="00947C1D" w:rsidRPr="00385BAD" w14:paraId="04F13E81" w14:textId="77777777" w:rsidTr="0024683D">
        <w:tc>
          <w:tcPr>
            <w:tcW w:w="2536" w:type="pct"/>
            <w:tcBorders>
              <w:top w:val="single" w:sz="4" w:space="0" w:color="auto"/>
              <w:left w:val="single" w:sz="4" w:space="0" w:color="auto"/>
              <w:bottom w:val="single" w:sz="4" w:space="0" w:color="auto"/>
              <w:right w:val="single" w:sz="4" w:space="0" w:color="auto"/>
            </w:tcBorders>
            <w:hideMark/>
          </w:tcPr>
          <w:p w14:paraId="2546A75E" w14:textId="77777777" w:rsidR="00947C1D" w:rsidRPr="00385BAD" w:rsidRDefault="00947C1D" w:rsidP="00947C1D">
            <w:pPr>
              <w:pStyle w:val="af0"/>
              <w:keepNext/>
              <w:spacing w:after="0"/>
              <w:ind w:left="0"/>
              <w:rPr>
                <w:rFonts w:ascii="Times New Roman" w:hAnsi="Times New Roman"/>
                <w:b/>
                <w:sz w:val="24"/>
                <w:szCs w:val="24"/>
              </w:rPr>
            </w:pPr>
            <w:r w:rsidRPr="00385BAD">
              <w:rPr>
                <w:rFonts w:ascii="Times New Roman" w:hAnsi="Times New Roman"/>
                <w:b/>
                <w:sz w:val="24"/>
                <w:szCs w:val="24"/>
              </w:rPr>
              <w:t xml:space="preserve">Общая трудоемкость дисциплины </w:t>
            </w:r>
          </w:p>
        </w:tc>
        <w:tc>
          <w:tcPr>
            <w:tcW w:w="1205" w:type="pct"/>
            <w:tcBorders>
              <w:top w:val="single" w:sz="4" w:space="0" w:color="auto"/>
              <w:left w:val="single" w:sz="4" w:space="0" w:color="auto"/>
              <w:bottom w:val="single" w:sz="4" w:space="0" w:color="auto"/>
              <w:right w:val="single" w:sz="4" w:space="0" w:color="auto"/>
            </w:tcBorders>
          </w:tcPr>
          <w:p w14:paraId="228F74A0" w14:textId="145D625B" w:rsidR="00947C1D" w:rsidRPr="00385BAD" w:rsidRDefault="006D7451" w:rsidP="00397954">
            <w:pPr>
              <w:pStyle w:val="af0"/>
              <w:keepNext/>
              <w:spacing w:after="0"/>
              <w:ind w:left="0"/>
              <w:jc w:val="center"/>
              <w:rPr>
                <w:rFonts w:ascii="Times New Roman" w:hAnsi="Times New Roman"/>
                <w:sz w:val="24"/>
                <w:szCs w:val="24"/>
              </w:rPr>
            </w:pPr>
            <w:r>
              <w:rPr>
                <w:rFonts w:ascii="Times New Roman" w:hAnsi="Times New Roman"/>
                <w:sz w:val="24"/>
                <w:szCs w:val="24"/>
              </w:rPr>
              <w:t>4</w:t>
            </w:r>
            <w:r w:rsidR="006E2A55">
              <w:rPr>
                <w:rFonts w:ascii="Times New Roman" w:hAnsi="Times New Roman"/>
                <w:sz w:val="24"/>
                <w:szCs w:val="24"/>
              </w:rPr>
              <w:t xml:space="preserve"> </w:t>
            </w:r>
            <w:proofErr w:type="spellStart"/>
            <w:r w:rsidR="006E2A55">
              <w:rPr>
                <w:rFonts w:ascii="Times New Roman" w:hAnsi="Times New Roman"/>
                <w:sz w:val="24"/>
                <w:szCs w:val="24"/>
              </w:rPr>
              <w:t>з.е</w:t>
            </w:r>
            <w:proofErr w:type="spellEnd"/>
            <w:r w:rsidR="006E2A55">
              <w:rPr>
                <w:rFonts w:ascii="Times New Roman" w:hAnsi="Times New Roman"/>
                <w:sz w:val="24"/>
                <w:szCs w:val="24"/>
              </w:rPr>
              <w:t>./</w:t>
            </w:r>
            <w:r w:rsidR="0024683D">
              <w:rPr>
                <w:rFonts w:ascii="Times New Roman" w:hAnsi="Times New Roman"/>
                <w:sz w:val="24"/>
                <w:szCs w:val="24"/>
              </w:rPr>
              <w:t>1</w:t>
            </w:r>
            <w:r w:rsidR="00397954">
              <w:rPr>
                <w:rFonts w:ascii="Times New Roman" w:hAnsi="Times New Roman"/>
                <w:sz w:val="24"/>
                <w:szCs w:val="24"/>
              </w:rPr>
              <w:t>08</w:t>
            </w:r>
          </w:p>
        </w:tc>
        <w:tc>
          <w:tcPr>
            <w:tcW w:w="1259" w:type="pct"/>
            <w:tcBorders>
              <w:top w:val="single" w:sz="4" w:space="0" w:color="auto"/>
              <w:left w:val="single" w:sz="4" w:space="0" w:color="auto"/>
              <w:bottom w:val="single" w:sz="4" w:space="0" w:color="auto"/>
              <w:right w:val="single" w:sz="4" w:space="0" w:color="auto"/>
            </w:tcBorders>
          </w:tcPr>
          <w:p w14:paraId="7479EFCB" w14:textId="798823C3" w:rsidR="00947C1D" w:rsidRPr="00385BAD" w:rsidRDefault="0024683D" w:rsidP="006D7451">
            <w:pPr>
              <w:pStyle w:val="af0"/>
              <w:keepNext/>
              <w:spacing w:after="0"/>
              <w:ind w:left="0"/>
              <w:jc w:val="center"/>
              <w:rPr>
                <w:rFonts w:ascii="Times New Roman" w:hAnsi="Times New Roman"/>
                <w:sz w:val="24"/>
                <w:szCs w:val="24"/>
              </w:rPr>
            </w:pPr>
            <w:r>
              <w:rPr>
                <w:rFonts w:ascii="Times New Roman" w:hAnsi="Times New Roman"/>
                <w:sz w:val="24"/>
                <w:szCs w:val="24"/>
              </w:rPr>
              <w:t>1</w:t>
            </w:r>
            <w:r w:rsidR="006D7451">
              <w:rPr>
                <w:rFonts w:ascii="Times New Roman" w:hAnsi="Times New Roman"/>
                <w:sz w:val="24"/>
                <w:szCs w:val="24"/>
              </w:rPr>
              <w:t>44</w:t>
            </w:r>
          </w:p>
        </w:tc>
      </w:tr>
      <w:tr w:rsidR="00397954" w:rsidRPr="00385BAD" w14:paraId="3503BC26" w14:textId="77777777" w:rsidTr="0024683D">
        <w:tc>
          <w:tcPr>
            <w:tcW w:w="2536" w:type="pct"/>
            <w:tcBorders>
              <w:top w:val="single" w:sz="4" w:space="0" w:color="auto"/>
              <w:left w:val="single" w:sz="4" w:space="0" w:color="auto"/>
              <w:bottom w:val="single" w:sz="4" w:space="0" w:color="auto"/>
              <w:right w:val="single" w:sz="4" w:space="0" w:color="auto"/>
            </w:tcBorders>
            <w:hideMark/>
          </w:tcPr>
          <w:p w14:paraId="35F782CD" w14:textId="77777777" w:rsidR="00397954" w:rsidRPr="00385BAD" w:rsidRDefault="00397954" w:rsidP="00397954">
            <w:pPr>
              <w:pStyle w:val="af0"/>
              <w:keepNext/>
              <w:spacing w:after="0"/>
              <w:ind w:left="0"/>
              <w:rPr>
                <w:rFonts w:ascii="Times New Roman" w:hAnsi="Times New Roman"/>
                <w:b/>
                <w:i/>
                <w:sz w:val="24"/>
                <w:szCs w:val="24"/>
              </w:rPr>
            </w:pPr>
            <w:r>
              <w:rPr>
                <w:rFonts w:ascii="Times New Roman" w:hAnsi="Times New Roman"/>
                <w:b/>
                <w:i/>
                <w:sz w:val="24"/>
                <w:szCs w:val="24"/>
              </w:rPr>
              <w:t>Контактная работа-</w:t>
            </w:r>
            <w:r w:rsidRPr="00385BAD">
              <w:rPr>
                <w:rFonts w:ascii="Times New Roman" w:hAnsi="Times New Roman"/>
                <w:b/>
                <w:i/>
                <w:sz w:val="24"/>
                <w:szCs w:val="24"/>
              </w:rPr>
              <w:t xml:space="preserve">Аудиторные занятия </w:t>
            </w:r>
          </w:p>
        </w:tc>
        <w:tc>
          <w:tcPr>
            <w:tcW w:w="1205" w:type="pct"/>
            <w:tcBorders>
              <w:top w:val="single" w:sz="4" w:space="0" w:color="auto"/>
              <w:left w:val="single" w:sz="4" w:space="0" w:color="auto"/>
              <w:bottom w:val="single" w:sz="4" w:space="0" w:color="auto"/>
              <w:right w:val="single" w:sz="4" w:space="0" w:color="auto"/>
            </w:tcBorders>
          </w:tcPr>
          <w:p w14:paraId="7361C531" w14:textId="77777777" w:rsidR="00397954" w:rsidRPr="00385BAD" w:rsidRDefault="00397954" w:rsidP="00397954">
            <w:pPr>
              <w:pStyle w:val="af0"/>
              <w:keepNext/>
              <w:spacing w:after="0"/>
              <w:ind w:left="0"/>
              <w:jc w:val="center"/>
              <w:rPr>
                <w:rFonts w:ascii="Times New Roman" w:hAnsi="Times New Roman"/>
                <w:sz w:val="24"/>
                <w:szCs w:val="24"/>
              </w:rPr>
            </w:pPr>
            <w:r>
              <w:rPr>
                <w:rFonts w:ascii="Times New Roman" w:hAnsi="Times New Roman"/>
                <w:sz w:val="24"/>
                <w:szCs w:val="24"/>
              </w:rPr>
              <w:t>50</w:t>
            </w:r>
          </w:p>
        </w:tc>
        <w:tc>
          <w:tcPr>
            <w:tcW w:w="1259" w:type="pct"/>
            <w:tcBorders>
              <w:top w:val="single" w:sz="4" w:space="0" w:color="auto"/>
              <w:left w:val="single" w:sz="4" w:space="0" w:color="auto"/>
              <w:bottom w:val="single" w:sz="4" w:space="0" w:color="auto"/>
              <w:right w:val="single" w:sz="4" w:space="0" w:color="auto"/>
            </w:tcBorders>
          </w:tcPr>
          <w:p w14:paraId="08D6D706" w14:textId="77777777" w:rsidR="00397954" w:rsidRPr="00385BAD" w:rsidRDefault="00397954" w:rsidP="00397954">
            <w:pPr>
              <w:pStyle w:val="af0"/>
              <w:keepNext/>
              <w:spacing w:after="0"/>
              <w:ind w:left="0"/>
              <w:jc w:val="center"/>
              <w:rPr>
                <w:rFonts w:ascii="Times New Roman" w:hAnsi="Times New Roman"/>
                <w:sz w:val="24"/>
                <w:szCs w:val="24"/>
              </w:rPr>
            </w:pPr>
            <w:r>
              <w:rPr>
                <w:rFonts w:ascii="Times New Roman" w:hAnsi="Times New Roman"/>
                <w:sz w:val="24"/>
                <w:szCs w:val="24"/>
              </w:rPr>
              <w:t>50</w:t>
            </w:r>
          </w:p>
        </w:tc>
      </w:tr>
      <w:tr w:rsidR="00397954" w:rsidRPr="00385BAD" w14:paraId="25E164A0" w14:textId="77777777" w:rsidTr="0024683D">
        <w:tc>
          <w:tcPr>
            <w:tcW w:w="2536" w:type="pct"/>
            <w:tcBorders>
              <w:top w:val="single" w:sz="4" w:space="0" w:color="auto"/>
              <w:left w:val="single" w:sz="4" w:space="0" w:color="auto"/>
              <w:bottom w:val="single" w:sz="4" w:space="0" w:color="auto"/>
              <w:right w:val="single" w:sz="4" w:space="0" w:color="auto"/>
            </w:tcBorders>
            <w:hideMark/>
          </w:tcPr>
          <w:p w14:paraId="6B55D5C5" w14:textId="77777777" w:rsidR="00397954" w:rsidRPr="00385BAD" w:rsidRDefault="00397954" w:rsidP="00397954">
            <w:pPr>
              <w:pStyle w:val="af0"/>
              <w:keepNext/>
              <w:spacing w:after="0"/>
              <w:ind w:left="0"/>
              <w:rPr>
                <w:rFonts w:ascii="Times New Roman" w:hAnsi="Times New Roman"/>
                <w:i/>
                <w:sz w:val="24"/>
                <w:szCs w:val="24"/>
              </w:rPr>
            </w:pPr>
            <w:r w:rsidRPr="00385BAD">
              <w:rPr>
                <w:rFonts w:ascii="Times New Roman" w:hAnsi="Times New Roman"/>
                <w:i/>
                <w:sz w:val="24"/>
                <w:szCs w:val="24"/>
              </w:rPr>
              <w:t xml:space="preserve">Лекции </w:t>
            </w:r>
          </w:p>
        </w:tc>
        <w:tc>
          <w:tcPr>
            <w:tcW w:w="1205" w:type="pct"/>
            <w:tcBorders>
              <w:top w:val="single" w:sz="4" w:space="0" w:color="auto"/>
              <w:left w:val="single" w:sz="4" w:space="0" w:color="auto"/>
              <w:bottom w:val="single" w:sz="4" w:space="0" w:color="auto"/>
              <w:right w:val="single" w:sz="4" w:space="0" w:color="auto"/>
            </w:tcBorders>
          </w:tcPr>
          <w:p w14:paraId="56F6C9D8" w14:textId="77777777" w:rsidR="00397954" w:rsidRPr="00385BAD" w:rsidRDefault="00397954" w:rsidP="00397954">
            <w:pPr>
              <w:pStyle w:val="af0"/>
              <w:keepNext/>
              <w:spacing w:after="0"/>
              <w:ind w:left="0"/>
              <w:jc w:val="center"/>
              <w:rPr>
                <w:rFonts w:ascii="Times New Roman" w:hAnsi="Times New Roman"/>
                <w:sz w:val="24"/>
                <w:szCs w:val="24"/>
              </w:rPr>
            </w:pPr>
            <w:r>
              <w:rPr>
                <w:rFonts w:ascii="Times New Roman" w:hAnsi="Times New Roman"/>
                <w:sz w:val="24"/>
                <w:szCs w:val="24"/>
              </w:rPr>
              <w:t>16</w:t>
            </w:r>
          </w:p>
        </w:tc>
        <w:tc>
          <w:tcPr>
            <w:tcW w:w="1259" w:type="pct"/>
            <w:tcBorders>
              <w:top w:val="single" w:sz="4" w:space="0" w:color="auto"/>
              <w:left w:val="single" w:sz="4" w:space="0" w:color="auto"/>
              <w:bottom w:val="single" w:sz="4" w:space="0" w:color="auto"/>
              <w:right w:val="single" w:sz="4" w:space="0" w:color="auto"/>
            </w:tcBorders>
          </w:tcPr>
          <w:p w14:paraId="54AA573B" w14:textId="77777777" w:rsidR="00397954" w:rsidRPr="00385BAD" w:rsidRDefault="00397954" w:rsidP="00397954">
            <w:pPr>
              <w:pStyle w:val="af0"/>
              <w:keepNext/>
              <w:spacing w:after="0"/>
              <w:ind w:left="0"/>
              <w:jc w:val="center"/>
              <w:rPr>
                <w:rFonts w:ascii="Times New Roman" w:hAnsi="Times New Roman"/>
                <w:sz w:val="24"/>
                <w:szCs w:val="24"/>
              </w:rPr>
            </w:pPr>
            <w:r>
              <w:rPr>
                <w:rFonts w:ascii="Times New Roman" w:hAnsi="Times New Roman"/>
                <w:sz w:val="24"/>
                <w:szCs w:val="24"/>
              </w:rPr>
              <w:t>16</w:t>
            </w:r>
          </w:p>
        </w:tc>
      </w:tr>
      <w:tr w:rsidR="00397954" w:rsidRPr="00385BAD" w14:paraId="58E528C5" w14:textId="77777777" w:rsidTr="0024683D">
        <w:tc>
          <w:tcPr>
            <w:tcW w:w="2536" w:type="pct"/>
            <w:tcBorders>
              <w:top w:val="single" w:sz="4" w:space="0" w:color="auto"/>
              <w:left w:val="single" w:sz="4" w:space="0" w:color="auto"/>
              <w:bottom w:val="single" w:sz="4" w:space="0" w:color="auto"/>
              <w:right w:val="single" w:sz="4" w:space="0" w:color="auto"/>
            </w:tcBorders>
            <w:hideMark/>
          </w:tcPr>
          <w:p w14:paraId="52DE2112" w14:textId="77777777" w:rsidR="00397954" w:rsidRPr="00385BAD" w:rsidRDefault="00397954" w:rsidP="00397954">
            <w:pPr>
              <w:pStyle w:val="af0"/>
              <w:keepNext/>
              <w:spacing w:after="0"/>
              <w:ind w:left="0"/>
              <w:rPr>
                <w:rFonts w:ascii="Times New Roman" w:hAnsi="Times New Roman"/>
                <w:i/>
                <w:sz w:val="24"/>
                <w:szCs w:val="24"/>
              </w:rPr>
            </w:pPr>
            <w:r w:rsidRPr="00385BAD">
              <w:rPr>
                <w:rFonts w:ascii="Times New Roman" w:hAnsi="Times New Roman"/>
                <w:i/>
                <w:sz w:val="24"/>
                <w:szCs w:val="24"/>
              </w:rPr>
              <w:t>Семинары, практические занятия</w:t>
            </w:r>
            <w:r w:rsidR="00A60F25">
              <w:rPr>
                <w:rFonts w:ascii="Times New Roman" w:hAnsi="Times New Roman"/>
                <w:i/>
                <w:sz w:val="24"/>
                <w:szCs w:val="24"/>
              </w:rPr>
              <w:t xml:space="preserve"> </w:t>
            </w:r>
          </w:p>
        </w:tc>
        <w:tc>
          <w:tcPr>
            <w:tcW w:w="1205" w:type="pct"/>
            <w:tcBorders>
              <w:top w:val="single" w:sz="4" w:space="0" w:color="auto"/>
              <w:left w:val="single" w:sz="4" w:space="0" w:color="auto"/>
              <w:bottom w:val="single" w:sz="4" w:space="0" w:color="auto"/>
              <w:right w:val="single" w:sz="4" w:space="0" w:color="auto"/>
            </w:tcBorders>
          </w:tcPr>
          <w:p w14:paraId="2EA78C4D" w14:textId="77777777" w:rsidR="00397954" w:rsidRPr="00385BAD" w:rsidRDefault="00397954" w:rsidP="00397954">
            <w:pPr>
              <w:pStyle w:val="af0"/>
              <w:keepNext/>
              <w:spacing w:after="0"/>
              <w:ind w:left="0"/>
              <w:jc w:val="center"/>
              <w:rPr>
                <w:rFonts w:ascii="Times New Roman" w:hAnsi="Times New Roman"/>
                <w:sz w:val="24"/>
                <w:szCs w:val="24"/>
              </w:rPr>
            </w:pPr>
            <w:r>
              <w:rPr>
                <w:rFonts w:ascii="Times New Roman" w:hAnsi="Times New Roman"/>
                <w:sz w:val="24"/>
                <w:szCs w:val="24"/>
              </w:rPr>
              <w:t>34</w:t>
            </w:r>
          </w:p>
        </w:tc>
        <w:tc>
          <w:tcPr>
            <w:tcW w:w="1259" w:type="pct"/>
            <w:tcBorders>
              <w:top w:val="single" w:sz="4" w:space="0" w:color="auto"/>
              <w:left w:val="single" w:sz="4" w:space="0" w:color="auto"/>
              <w:bottom w:val="single" w:sz="4" w:space="0" w:color="auto"/>
              <w:right w:val="single" w:sz="4" w:space="0" w:color="auto"/>
            </w:tcBorders>
          </w:tcPr>
          <w:p w14:paraId="6CBE3ADD" w14:textId="77777777" w:rsidR="00397954" w:rsidRPr="00385BAD" w:rsidRDefault="00397954" w:rsidP="00397954">
            <w:pPr>
              <w:pStyle w:val="af0"/>
              <w:keepNext/>
              <w:spacing w:after="0"/>
              <w:ind w:left="0"/>
              <w:jc w:val="center"/>
              <w:rPr>
                <w:rFonts w:ascii="Times New Roman" w:hAnsi="Times New Roman"/>
                <w:sz w:val="24"/>
                <w:szCs w:val="24"/>
              </w:rPr>
            </w:pPr>
            <w:r>
              <w:rPr>
                <w:rFonts w:ascii="Times New Roman" w:hAnsi="Times New Roman"/>
                <w:sz w:val="24"/>
                <w:szCs w:val="24"/>
              </w:rPr>
              <w:t>34</w:t>
            </w:r>
          </w:p>
        </w:tc>
      </w:tr>
      <w:tr w:rsidR="00397954" w:rsidRPr="00385BAD" w14:paraId="455C88BE" w14:textId="77777777" w:rsidTr="0024683D">
        <w:tc>
          <w:tcPr>
            <w:tcW w:w="2536" w:type="pct"/>
            <w:tcBorders>
              <w:top w:val="single" w:sz="4" w:space="0" w:color="auto"/>
              <w:left w:val="single" w:sz="4" w:space="0" w:color="auto"/>
              <w:bottom w:val="single" w:sz="4" w:space="0" w:color="auto"/>
              <w:right w:val="single" w:sz="4" w:space="0" w:color="auto"/>
            </w:tcBorders>
            <w:hideMark/>
          </w:tcPr>
          <w:p w14:paraId="6A59EA66" w14:textId="77777777" w:rsidR="00397954" w:rsidRPr="00385BAD" w:rsidRDefault="00397954" w:rsidP="00397954">
            <w:pPr>
              <w:pStyle w:val="af0"/>
              <w:keepNext/>
              <w:spacing w:after="0"/>
              <w:ind w:left="0"/>
              <w:rPr>
                <w:rFonts w:ascii="Times New Roman" w:hAnsi="Times New Roman"/>
                <w:b/>
                <w:i/>
                <w:sz w:val="24"/>
                <w:szCs w:val="24"/>
              </w:rPr>
            </w:pPr>
            <w:r w:rsidRPr="00385BAD">
              <w:rPr>
                <w:rFonts w:ascii="Times New Roman" w:hAnsi="Times New Roman"/>
                <w:b/>
                <w:i/>
                <w:sz w:val="24"/>
                <w:szCs w:val="24"/>
              </w:rPr>
              <w:t>Самостоятельная работа</w:t>
            </w:r>
          </w:p>
        </w:tc>
        <w:tc>
          <w:tcPr>
            <w:tcW w:w="1205" w:type="pct"/>
            <w:tcBorders>
              <w:top w:val="single" w:sz="4" w:space="0" w:color="auto"/>
              <w:left w:val="single" w:sz="4" w:space="0" w:color="auto"/>
              <w:bottom w:val="single" w:sz="4" w:space="0" w:color="auto"/>
              <w:right w:val="single" w:sz="4" w:space="0" w:color="auto"/>
            </w:tcBorders>
          </w:tcPr>
          <w:p w14:paraId="16824D48" w14:textId="42EABF5E" w:rsidR="00397954" w:rsidRPr="00385BAD" w:rsidRDefault="006D7451" w:rsidP="00397954">
            <w:pPr>
              <w:pStyle w:val="af0"/>
              <w:keepNext/>
              <w:spacing w:after="0"/>
              <w:ind w:left="0"/>
              <w:jc w:val="center"/>
              <w:rPr>
                <w:rFonts w:ascii="Times New Roman" w:hAnsi="Times New Roman"/>
                <w:sz w:val="24"/>
                <w:szCs w:val="24"/>
              </w:rPr>
            </w:pPr>
            <w:r>
              <w:rPr>
                <w:rFonts w:ascii="Times New Roman" w:hAnsi="Times New Roman"/>
                <w:sz w:val="24"/>
                <w:szCs w:val="24"/>
              </w:rPr>
              <w:t>94</w:t>
            </w:r>
          </w:p>
        </w:tc>
        <w:tc>
          <w:tcPr>
            <w:tcW w:w="1259" w:type="pct"/>
            <w:tcBorders>
              <w:top w:val="single" w:sz="4" w:space="0" w:color="auto"/>
              <w:left w:val="single" w:sz="4" w:space="0" w:color="auto"/>
              <w:bottom w:val="single" w:sz="4" w:space="0" w:color="auto"/>
              <w:right w:val="single" w:sz="4" w:space="0" w:color="auto"/>
            </w:tcBorders>
          </w:tcPr>
          <w:p w14:paraId="1FDB9129" w14:textId="67D5E10A" w:rsidR="00397954" w:rsidRPr="00385BAD" w:rsidRDefault="006D7451" w:rsidP="00397954">
            <w:pPr>
              <w:pStyle w:val="af0"/>
              <w:keepNext/>
              <w:spacing w:after="0"/>
              <w:ind w:left="0"/>
              <w:jc w:val="center"/>
              <w:rPr>
                <w:rFonts w:ascii="Times New Roman" w:hAnsi="Times New Roman"/>
                <w:sz w:val="24"/>
                <w:szCs w:val="24"/>
              </w:rPr>
            </w:pPr>
            <w:r>
              <w:rPr>
                <w:rFonts w:ascii="Times New Roman" w:hAnsi="Times New Roman"/>
                <w:sz w:val="24"/>
                <w:szCs w:val="24"/>
              </w:rPr>
              <w:t>94</w:t>
            </w:r>
          </w:p>
        </w:tc>
      </w:tr>
      <w:tr w:rsidR="00947C1D" w:rsidRPr="00385BAD" w14:paraId="682C45DC" w14:textId="77777777" w:rsidTr="0024683D">
        <w:tc>
          <w:tcPr>
            <w:tcW w:w="2536" w:type="pct"/>
            <w:tcBorders>
              <w:top w:val="single" w:sz="4" w:space="0" w:color="auto"/>
              <w:left w:val="single" w:sz="4" w:space="0" w:color="auto"/>
              <w:bottom w:val="single" w:sz="4" w:space="0" w:color="auto"/>
              <w:right w:val="single" w:sz="4" w:space="0" w:color="auto"/>
            </w:tcBorders>
            <w:hideMark/>
          </w:tcPr>
          <w:p w14:paraId="09F6B95E" w14:textId="77777777" w:rsidR="00947C1D" w:rsidRPr="00385BAD" w:rsidRDefault="00947C1D" w:rsidP="00947C1D">
            <w:pPr>
              <w:pStyle w:val="af0"/>
              <w:keepNext/>
              <w:spacing w:after="0"/>
              <w:ind w:left="0"/>
              <w:rPr>
                <w:rFonts w:ascii="Times New Roman" w:hAnsi="Times New Roman"/>
                <w:sz w:val="24"/>
                <w:szCs w:val="24"/>
              </w:rPr>
            </w:pPr>
            <w:r w:rsidRPr="00385BAD">
              <w:rPr>
                <w:rFonts w:ascii="Times New Roman" w:hAnsi="Times New Roman"/>
                <w:sz w:val="24"/>
                <w:szCs w:val="24"/>
              </w:rPr>
              <w:t xml:space="preserve">Вид текущего контроля </w:t>
            </w:r>
          </w:p>
        </w:tc>
        <w:tc>
          <w:tcPr>
            <w:tcW w:w="1205" w:type="pct"/>
            <w:tcBorders>
              <w:top w:val="single" w:sz="4" w:space="0" w:color="auto"/>
              <w:left w:val="single" w:sz="4" w:space="0" w:color="auto"/>
              <w:bottom w:val="single" w:sz="4" w:space="0" w:color="auto"/>
              <w:right w:val="single" w:sz="4" w:space="0" w:color="auto"/>
            </w:tcBorders>
          </w:tcPr>
          <w:p w14:paraId="5932048B" w14:textId="77777777" w:rsidR="00947C1D" w:rsidRPr="00385BAD" w:rsidRDefault="0024683D" w:rsidP="00947C1D">
            <w:pPr>
              <w:pStyle w:val="af0"/>
              <w:keepNext/>
              <w:spacing w:after="0"/>
              <w:ind w:left="0"/>
              <w:jc w:val="center"/>
              <w:rPr>
                <w:rFonts w:ascii="Times New Roman" w:hAnsi="Times New Roman"/>
                <w:sz w:val="24"/>
                <w:szCs w:val="24"/>
              </w:rPr>
            </w:pPr>
            <w:r>
              <w:rPr>
                <w:rFonts w:ascii="Times New Roman" w:hAnsi="Times New Roman"/>
                <w:sz w:val="24"/>
                <w:szCs w:val="24"/>
              </w:rPr>
              <w:t>Контрольная работа</w:t>
            </w:r>
          </w:p>
        </w:tc>
        <w:tc>
          <w:tcPr>
            <w:tcW w:w="1259" w:type="pct"/>
            <w:tcBorders>
              <w:top w:val="single" w:sz="4" w:space="0" w:color="auto"/>
              <w:left w:val="single" w:sz="4" w:space="0" w:color="auto"/>
              <w:bottom w:val="single" w:sz="4" w:space="0" w:color="auto"/>
              <w:right w:val="single" w:sz="4" w:space="0" w:color="auto"/>
            </w:tcBorders>
          </w:tcPr>
          <w:p w14:paraId="6EE52794" w14:textId="77777777" w:rsidR="00947C1D" w:rsidRPr="00385BAD" w:rsidRDefault="0024683D" w:rsidP="00947C1D">
            <w:pPr>
              <w:pStyle w:val="af0"/>
              <w:keepNext/>
              <w:spacing w:after="0"/>
              <w:ind w:left="0"/>
              <w:jc w:val="center"/>
              <w:rPr>
                <w:rFonts w:ascii="Times New Roman" w:hAnsi="Times New Roman"/>
                <w:sz w:val="24"/>
                <w:szCs w:val="24"/>
              </w:rPr>
            </w:pPr>
            <w:r>
              <w:rPr>
                <w:rFonts w:ascii="Times New Roman" w:hAnsi="Times New Roman"/>
                <w:sz w:val="24"/>
                <w:szCs w:val="24"/>
              </w:rPr>
              <w:t>Контрольная работа</w:t>
            </w:r>
          </w:p>
        </w:tc>
      </w:tr>
      <w:tr w:rsidR="00947C1D" w:rsidRPr="00385BAD" w14:paraId="451E3213" w14:textId="77777777" w:rsidTr="0024683D">
        <w:tc>
          <w:tcPr>
            <w:tcW w:w="2536" w:type="pct"/>
            <w:tcBorders>
              <w:top w:val="single" w:sz="4" w:space="0" w:color="auto"/>
              <w:left w:val="single" w:sz="4" w:space="0" w:color="auto"/>
              <w:bottom w:val="single" w:sz="4" w:space="0" w:color="auto"/>
              <w:right w:val="single" w:sz="4" w:space="0" w:color="auto"/>
            </w:tcBorders>
            <w:hideMark/>
          </w:tcPr>
          <w:p w14:paraId="0580F4BF" w14:textId="77777777" w:rsidR="00947C1D" w:rsidRPr="00385BAD" w:rsidRDefault="00947C1D" w:rsidP="00947C1D">
            <w:pPr>
              <w:pStyle w:val="af0"/>
              <w:keepNext/>
              <w:spacing w:after="0"/>
              <w:ind w:left="0"/>
              <w:rPr>
                <w:rFonts w:ascii="Times New Roman" w:hAnsi="Times New Roman"/>
                <w:sz w:val="24"/>
                <w:szCs w:val="24"/>
              </w:rPr>
            </w:pPr>
            <w:r w:rsidRPr="00385BAD">
              <w:rPr>
                <w:rFonts w:ascii="Times New Roman" w:hAnsi="Times New Roman"/>
                <w:sz w:val="24"/>
                <w:szCs w:val="24"/>
              </w:rPr>
              <w:t>Вид промежуточной аттестации</w:t>
            </w:r>
          </w:p>
        </w:tc>
        <w:tc>
          <w:tcPr>
            <w:tcW w:w="1205" w:type="pct"/>
            <w:tcBorders>
              <w:top w:val="single" w:sz="4" w:space="0" w:color="auto"/>
              <w:left w:val="single" w:sz="4" w:space="0" w:color="auto"/>
              <w:bottom w:val="single" w:sz="4" w:space="0" w:color="auto"/>
              <w:right w:val="single" w:sz="4" w:space="0" w:color="auto"/>
            </w:tcBorders>
          </w:tcPr>
          <w:p w14:paraId="3F3A0579" w14:textId="77777777" w:rsidR="00947C1D" w:rsidRPr="00385BAD" w:rsidRDefault="0024683D" w:rsidP="00947C1D">
            <w:pPr>
              <w:pStyle w:val="af0"/>
              <w:keepNext/>
              <w:spacing w:after="0"/>
              <w:ind w:left="0"/>
              <w:jc w:val="center"/>
              <w:rPr>
                <w:rFonts w:ascii="Times New Roman" w:hAnsi="Times New Roman"/>
                <w:sz w:val="24"/>
                <w:szCs w:val="24"/>
              </w:rPr>
            </w:pPr>
            <w:r>
              <w:rPr>
                <w:rFonts w:ascii="Times New Roman" w:hAnsi="Times New Roman"/>
                <w:sz w:val="24"/>
                <w:szCs w:val="24"/>
              </w:rPr>
              <w:t>Зачет</w:t>
            </w:r>
          </w:p>
        </w:tc>
        <w:tc>
          <w:tcPr>
            <w:tcW w:w="1259" w:type="pct"/>
            <w:tcBorders>
              <w:top w:val="single" w:sz="4" w:space="0" w:color="auto"/>
              <w:left w:val="single" w:sz="4" w:space="0" w:color="auto"/>
              <w:bottom w:val="single" w:sz="4" w:space="0" w:color="auto"/>
              <w:right w:val="single" w:sz="4" w:space="0" w:color="auto"/>
            </w:tcBorders>
          </w:tcPr>
          <w:p w14:paraId="2FF0D4BD" w14:textId="77777777" w:rsidR="00947C1D" w:rsidRPr="00385BAD" w:rsidRDefault="0024683D" w:rsidP="00947C1D">
            <w:pPr>
              <w:pStyle w:val="af0"/>
              <w:keepNext/>
              <w:spacing w:after="0"/>
              <w:ind w:left="0"/>
              <w:jc w:val="center"/>
              <w:rPr>
                <w:rFonts w:ascii="Times New Roman" w:hAnsi="Times New Roman"/>
                <w:sz w:val="24"/>
                <w:szCs w:val="24"/>
              </w:rPr>
            </w:pPr>
            <w:r>
              <w:rPr>
                <w:rFonts w:ascii="Times New Roman" w:hAnsi="Times New Roman"/>
                <w:sz w:val="24"/>
                <w:szCs w:val="24"/>
              </w:rPr>
              <w:t>Зачет</w:t>
            </w:r>
          </w:p>
        </w:tc>
      </w:tr>
    </w:tbl>
    <w:p w14:paraId="3273CD75" w14:textId="77777777" w:rsidR="009406E7" w:rsidRPr="00385BAD" w:rsidRDefault="009406E7" w:rsidP="00947C1D">
      <w:pPr>
        <w:spacing w:after="0" w:line="288" w:lineRule="auto"/>
        <w:ind w:firstLine="709"/>
        <w:jc w:val="both"/>
        <w:rPr>
          <w:rFonts w:ascii="Times New Roman" w:eastAsia="Times New Roman" w:hAnsi="Times New Roman"/>
          <w:sz w:val="28"/>
          <w:szCs w:val="28"/>
        </w:rPr>
      </w:pPr>
    </w:p>
    <w:p w14:paraId="1F9DD114" w14:textId="77777777" w:rsidR="00670C72" w:rsidRPr="00BB5E2E" w:rsidRDefault="00670C72" w:rsidP="00BB5E2E">
      <w:pPr>
        <w:spacing w:after="0" w:line="288" w:lineRule="auto"/>
        <w:jc w:val="both"/>
        <w:outlineLvl w:val="0"/>
        <w:rPr>
          <w:rFonts w:ascii="Times New Roman" w:hAnsi="Times New Roman"/>
          <w:b/>
          <w:sz w:val="28"/>
          <w:szCs w:val="28"/>
        </w:rPr>
      </w:pPr>
      <w:bookmarkStart w:id="5" w:name="_Toc182480324"/>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046AC25D" w14:textId="02445DEC" w:rsidR="00526062" w:rsidRPr="00385BAD" w:rsidRDefault="00670C72" w:rsidP="00526062">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6" w:name="_Toc182480325"/>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дисциплины</w:t>
      </w:r>
      <w:bookmarkStart w:id="7" w:name="_Toc417907575"/>
      <w:bookmarkEnd w:id="6"/>
    </w:p>
    <w:p w14:paraId="0EAF11F3" w14:textId="77777777"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Раздел 1. Общие вопросы управления ИБ организации</w:t>
      </w:r>
      <w:r>
        <w:rPr>
          <w:rFonts w:ascii="Times New Roman" w:eastAsia="Times New Roman" w:hAnsi="Times New Roman"/>
          <w:sz w:val="28"/>
          <w:szCs w:val="28"/>
          <w:lang w:eastAsia="ar-SA"/>
        </w:rPr>
        <w:t xml:space="preserve"> </w:t>
      </w:r>
    </w:p>
    <w:p w14:paraId="6D50588A" w14:textId="77777777"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Основные понятия, связанные с управлением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Понятия: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информационная безопасность, информационная безопасность объекта информатизации, безопасность информации, безопасность информационной технологии и их роль в процессах управления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Угроза (безопасности информации), уязвимость (объекта защиты), риск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Сущность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Необходимость управления обеспечением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Процессный подход к управлению ИБ. Системный подход к управлению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Управление обеспечением ИБ организации как процесс.</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Циклическая</w:t>
      </w:r>
      <w:r w:rsidR="00A60F25">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модель PDCA применительно к управлению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Роль стандартов в управлении ИБ. Основные организации, издающие стандарты по вопросам управления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Международная организация по стандартизации (ИСО, ISO).</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Международная электротехническая комиссия (МЭК, IEC).</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Национальные органы по стандартизации:</w:t>
      </w:r>
      <w:r w:rsidR="00A60F25">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Федеральное агентство по техническому регулированию и метрологии (Росстандарт), Британский институт стандартов</w:t>
      </w:r>
      <w:r w:rsidR="00A60F25">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 xml:space="preserve">(BSI), Национальный институт стандартов и технологий США (NIST), Федеральное ведомство по безопасности информационных технологий (BSI, Германия). Общие сведения о стандартах США, Великобритании и Германии, </w:t>
      </w:r>
      <w:r w:rsidRPr="00D46DAF">
        <w:rPr>
          <w:rFonts w:ascii="Times New Roman" w:eastAsia="Times New Roman" w:hAnsi="Times New Roman"/>
          <w:sz w:val="28"/>
          <w:szCs w:val="28"/>
          <w:lang w:eastAsia="ar-SA"/>
        </w:rPr>
        <w:lastRenderedPageBreak/>
        <w:t>касающихся вопросов управления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Комплекс стандартов и рекомендаций Банка России по управлению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Общие требования к системам менеджмента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 xml:space="preserve">Нормы и правила менеджмента ИБ. Цели и меры управления. Организация обеспечения информационной безопасности. Области контроля. Международные стандарты по общим вопросам управления ИБ (ISO 27001, ISO 27002, ISO 27003) и гармонизированные с ними российские национальные стандарты. </w:t>
      </w:r>
    </w:p>
    <w:p w14:paraId="3E6187FD" w14:textId="77777777"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Раздел 2. Специальные вопросы управления ИБ организации</w:t>
      </w:r>
      <w:r>
        <w:rPr>
          <w:rFonts w:ascii="Times New Roman" w:eastAsia="Times New Roman" w:hAnsi="Times New Roman"/>
          <w:sz w:val="28"/>
          <w:szCs w:val="28"/>
          <w:lang w:eastAsia="ar-SA"/>
        </w:rPr>
        <w:t xml:space="preserve"> </w:t>
      </w:r>
    </w:p>
    <w:p w14:paraId="3EAAD771" w14:textId="77777777" w:rsidR="00397954"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Управление информационной безопасностью</w:t>
      </w:r>
      <w:r>
        <w:rPr>
          <w:rFonts w:ascii="Times New Roman" w:eastAsia="Times New Roman" w:hAnsi="Times New Roman"/>
          <w:sz w:val="28"/>
          <w:szCs w:val="28"/>
          <w:lang w:eastAsia="ar-SA"/>
        </w:rPr>
        <w:t xml:space="preserve"> финансовых организаций.</w:t>
      </w:r>
    </w:p>
    <w:p w14:paraId="3B17DE6C" w14:textId="77777777" w:rsidR="00397954" w:rsidRPr="001B65EF" w:rsidRDefault="00D46DAF" w:rsidP="001B65EF">
      <w:pPr>
        <w:spacing w:after="0" w:line="288" w:lineRule="auto"/>
        <w:ind w:firstLine="567"/>
        <w:jc w:val="both"/>
        <w:rPr>
          <w:rFonts w:ascii="Times New Roman" w:eastAsia="Times New Roman" w:hAnsi="Times New Roman"/>
          <w:bCs/>
          <w:sz w:val="28"/>
          <w:szCs w:val="28"/>
          <w:lang w:eastAsia="ar-SA"/>
        </w:rPr>
      </w:pPr>
      <w:r w:rsidRPr="00D46DAF">
        <w:rPr>
          <w:rFonts w:ascii="Times New Roman" w:eastAsia="Times New Roman" w:hAnsi="Times New Roman"/>
          <w:sz w:val="28"/>
          <w:szCs w:val="28"/>
          <w:lang w:eastAsia="ar-SA"/>
        </w:rPr>
        <w:t>Требования и рекомендации Банка России и других регуляторов в сфере управления ИБ финансовых организаций. Комплекс СТО БР ИББС. ГОСТ Р 57580.1-2017 «Безопасность финансовых (банковских) операций. Защита информации финансовых организаций. Базовый состав организационных и технических мер» и вопросы его использования.</w:t>
      </w:r>
      <w:r>
        <w:rPr>
          <w:rFonts w:ascii="Times New Roman" w:eastAsia="Times New Roman" w:hAnsi="Times New Roman"/>
          <w:sz w:val="28"/>
          <w:szCs w:val="28"/>
          <w:lang w:eastAsia="ar-SA"/>
        </w:rPr>
        <w:t xml:space="preserve"> </w:t>
      </w:r>
      <w:r w:rsidR="00397954">
        <w:rPr>
          <w:rFonts w:ascii="Times New Roman" w:eastAsia="Times New Roman" w:hAnsi="Times New Roman"/>
          <w:sz w:val="28"/>
          <w:szCs w:val="28"/>
          <w:lang w:eastAsia="ar-SA"/>
        </w:rPr>
        <w:t>ГОСТ Р 57580.3</w:t>
      </w:r>
      <w:r w:rsidR="00397954" w:rsidRPr="00D46DAF">
        <w:rPr>
          <w:rFonts w:ascii="Times New Roman" w:eastAsia="Times New Roman" w:hAnsi="Times New Roman"/>
          <w:sz w:val="28"/>
          <w:szCs w:val="28"/>
          <w:lang w:eastAsia="ar-SA"/>
        </w:rPr>
        <w:t>-20</w:t>
      </w:r>
      <w:r w:rsidR="00397954">
        <w:rPr>
          <w:rFonts w:ascii="Times New Roman" w:eastAsia="Times New Roman" w:hAnsi="Times New Roman"/>
          <w:sz w:val="28"/>
          <w:szCs w:val="28"/>
          <w:lang w:eastAsia="ar-SA"/>
        </w:rPr>
        <w:t>22</w:t>
      </w:r>
      <w:r w:rsidR="00397954" w:rsidRPr="00D46DAF">
        <w:rPr>
          <w:rFonts w:ascii="Times New Roman" w:eastAsia="Times New Roman" w:hAnsi="Times New Roman"/>
          <w:sz w:val="28"/>
          <w:szCs w:val="28"/>
          <w:lang w:eastAsia="ar-SA"/>
        </w:rPr>
        <w:t xml:space="preserve"> «Безопасность финансовых (банковских) операций. </w:t>
      </w:r>
      <w:r w:rsidR="00397954" w:rsidRPr="00397954">
        <w:rPr>
          <w:rFonts w:ascii="Times New Roman" w:eastAsia="Times New Roman" w:hAnsi="Times New Roman"/>
          <w:sz w:val="28"/>
          <w:szCs w:val="28"/>
          <w:lang w:eastAsia="ar-SA"/>
        </w:rPr>
        <w:t>Управление риском реализации</w:t>
      </w:r>
      <w:r w:rsidR="00397954">
        <w:rPr>
          <w:rFonts w:ascii="Times New Roman" w:eastAsia="Times New Roman" w:hAnsi="Times New Roman"/>
          <w:sz w:val="28"/>
          <w:szCs w:val="28"/>
          <w:lang w:eastAsia="ar-SA"/>
        </w:rPr>
        <w:t xml:space="preserve"> </w:t>
      </w:r>
      <w:r w:rsidR="00397954" w:rsidRPr="00397954">
        <w:rPr>
          <w:rFonts w:ascii="Times New Roman" w:eastAsia="Times New Roman" w:hAnsi="Times New Roman"/>
          <w:sz w:val="28"/>
          <w:szCs w:val="28"/>
          <w:lang w:eastAsia="ar-SA"/>
        </w:rPr>
        <w:t>информационных угроз</w:t>
      </w:r>
      <w:r w:rsidR="00397954">
        <w:rPr>
          <w:rFonts w:ascii="Times New Roman" w:eastAsia="Times New Roman" w:hAnsi="Times New Roman"/>
          <w:sz w:val="28"/>
          <w:szCs w:val="28"/>
          <w:lang w:eastAsia="ar-SA"/>
        </w:rPr>
        <w:t xml:space="preserve"> </w:t>
      </w:r>
      <w:r w:rsidR="00397954" w:rsidRPr="00397954">
        <w:rPr>
          <w:rFonts w:ascii="Times New Roman" w:eastAsia="Times New Roman" w:hAnsi="Times New Roman"/>
          <w:sz w:val="28"/>
          <w:szCs w:val="28"/>
          <w:lang w:eastAsia="ar-SA"/>
        </w:rPr>
        <w:t>и обеспечение операционной</w:t>
      </w:r>
      <w:r w:rsidR="00397954">
        <w:rPr>
          <w:rFonts w:ascii="Times New Roman" w:eastAsia="Times New Roman" w:hAnsi="Times New Roman"/>
          <w:sz w:val="28"/>
          <w:szCs w:val="28"/>
          <w:lang w:eastAsia="ar-SA"/>
        </w:rPr>
        <w:t xml:space="preserve"> </w:t>
      </w:r>
      <w:r w:rsidR="00397954" w:rsidRPr="00397954">
        <w:rPr>
          <w:rFonts w:ascii="Times New Roman" w:eastAsia="Times New Roman" w:hAnsi="Times New Roman"/>
          <w:sz w:val="28"/>
          <w:szCs w:val="28"/>
          <w:lang w:eastAsia="ar-SA"/>
        </w:rPr>
        <w:t>надежности</w:t>
      </w:r>
      <w:r w:rsidR="00397954">
        <w:rPr>
          <w:rFonts w:ascii="Times New Roman" w:eastAsia="Times New Roman" w:hAnsi="Times New Roman"/>
          <w:sz w:val="28"/>
          <w:szCs w:val="28"/>
          <w:lang w:eastAsia="ar-SA"/>
        </w:rPr>
        <w:t>»</w:t>
      </w:r>
      <w:r w:rsidR="00397954" w:rsidRPr="00397954">
        <w:rPr>
          <w:rFonts w:ascii="Times New Roman" w:eastAsia="Times New Roman" w:hAnsi="Times New Roman"/>
          <w:sz w:val="28"/>
          <w:szCs w:val="28"/>
          <w:lang w:eastAsia="ar-SA"/>
        </w:rPr>
        <w:t xml:space="preserve"> </w:t>
      </w:r>
      <w:r w:rsidR="00397954" w:rsidRPr="00D46DAF">
        <w:rPr>
          <w:rFonts w:ascii="Times New Roman" w:eastAsia="Times New Roman" w:hAnsi="Times New Roman"/>
          <w:sz w:val="28"/>
          <w:szCs w:val="28"/>
          <w:lang w:eastAsia="ar-SA"/>
        </w:rPr>
        <w:t>и вопросы его использования.</w:t>
      </w:r>
      <w:r w:rsidR="00397954">
        <w:rPr>
          <w:rFonts w:ascii="Times New Roman" w:eastAsia="Times New Roman" w:hAnsi="Times New Roman"/>
          <w:sz w:val="28"/>
          <w:szCs w:val="28"/>
          <w:lang w:eastAsia="ar-SA"/>
        </w:rPr>
        <w:t xml:space="preserve"> </w:t>
      </w:r>
      <w:r w:rsidR="001B65EF">
        <w:rPr>
          <w:rFonts w:ascii="Times New Roman" w:eastAsia="Times New Roman" w:hAnsi="Times New Roman"/>
          <w:sz w:val="28"/>
          <w:szCs w:val="28"/>
          <w:lang w:eastAsia="ar-SA"/>
        </w:rPr>
        <w:t>ГОСТ Р 57580.3</w:t>
      </w:r>
      <w:r w:rsidR="001B65EF" w:rsidRPr="00D46DAF">
        <w:rPr>
          <w:rFonts w:ascii="Times New Roman" w:eastAsia="Times New Roman" w:hAnsi="Times New Roman"/>
          <w:sz w:val="28"/>
          <w:szCs w:val="28"/>
          <w:lang w:eastAsia="ar-SA"/>
        </w:rPr>
        <w:t>-20</w:t>
      </w:r>
      <w:r w:rsidR="001B65EF">
        <w:rPr>
          <w:rFonts w:ascii="Times New Roman" w:eastAsia="Times New Roman" w:hAnsi="Times New Roman"/>
          <w:sz w:val="28"/>
          <w:szCs w:val="28"/>
          <w:lang w:eastAsia="ar-SA"/>
        </w:rPr>
        <w:t xml:space="preserve">22 </w:t>
      </w:r>
      <w:r w:rsidR="001B65EF" w:rsidRPr="00D46DAF">
        <w:rPr>
          <w:rFonts w:ascii="Times New Roman" w:eastAsia="Times New Roman" w:hAnsi="Times New Roman"/>
          <w:sz w:val="28"/>
          <w:szCs w:val="28"/>
          <w:lang w:eastAsia="ar-SA"/>
        </w:rPr>
        <w:t>«Безопасность финансовых (банковских) операций.</w:t>
      </w:r>
      <w:r w:rsidR="001B65EF">
        <w:rPr>
          <w:rFonts w:ascii="Times New Roman" w:eastAsia="Times New Roman" w:hAnsi="Times New Roman"/>
          <w:sz w:val="28"/>
          <w:szCs w:val="28"/>
          <w:lang w:eastAsia="ar-SA"/>
        </w:rPr>
        <w:t xml:space="preserve"> </w:t>
      </w:r>
      <w:bookmarkStart w:id="8" w:name="bookmark0"/>
      <w:r w:rsidR="001B65EF" w:rsidRPr="001B65EF">
        <w:rPr>
          <w:rFonts w:ascii="Times New Roman" w:eastAsia="Times New Roman" w:hAnsi="Times New Roman"/>
          <w:sz w:val="28"/>
          <w:szCs w:val="28"/>
          <w:lang w:eastAsia="ar-SA"/>
        </w:rPr>
        <w:t>Обеспечение операционной надежности</w:t>
      </w:r>
      <w:bookmarkEnd w:id="8"/>
      <w:r w:rsidR="001B65EF">
        <w:rPr>
          <w:rFonts w:ascii="Times New Roman" w:eastAsia="Times New Roman" w:hAnsi="Times New Roman"/>
          <w:sz w:val="28"/>
          <w:szCs w:val="28"/>
          <w:lang w:eastAsia="ar-SA"/>
        </w:rPr>
        <w:t>.</w:t>
      </w:r>
      <w:r w:rsidR="001B65EF" w:rsidRPr="001B65EF">
        <w:rPr>
          <w:rFonts w:ascii="Times New Roman" w:eastAsia="Times New Roman" w:hAnsi="Times New Roman"/>
          <w:sz w:val="28"/>
          <w:szCs w:val="28"/>
          <w:lang w:eastAsia="ar-SA"/>
        </w:rPr>
        <w:t xml:space="preserve"> Базовый состав организационных</w:t>
      </w:r>
      <w:r w:rsidR="001B65EF">
        <w:rPr>
          <w:rFonts w:ascii="Times New Roman" w:eastAsia="Times New Roman" w:hAnsi="Times New Roman"/>
          <w:sz w:val="28"/>
          <w:szCs w:val="28"/>
          <w:lang w:eastAsia="ar-SA"/>
        </w:rPr>
        <w:t xml:space="preserve"> </w:t>
      </w:r>
      <w:r w:rsidR="001B65EF" w:rsidRPr="001B65EF">
        <w:rPr>
          <w:rFonts w:ascii="Times New Roman" w:eastAsia="Times New Roman" w:hAnsi="Times New Roman"/>
          <w:sz w:val="28"/>
          <w:szCs w:val="28"/>
          <w:lang w:eastAsia="ar-SA"/>
        </w:rPr>
        <w:t>и технических мер</w:t>
      </w:r>
      <w:r w:rsidR="001B65EF">
        <w:rPr>
          <w:rFonts w:ascii="Times New Roman" w:eastAsia="Times New Roman" w:hAnsi="Times New Roman"/>
          <w:sz w:val="28"/>
          <w:szCs w:val="28"/>
          <w:lang w:eastAsia="ar-SA"/>
        </w:rPr>
        <w:t>»</w:t>
      </w:r>
      <w:r w:rsidR="001B65EF">
        <w:rPr>
          <w:rFonts w:ascii="Times New Roman" w:eastAsia="Times New Roman" w:hAnsi="Times New Roman"/>
          <w:bCs/>
          <w:sz w:val="28"/>
          <w:szCs w:val="28"/>
          <w:lang w:eastAsia="ar-SA"/>
        </w:rPr>
        <w:t xml:space="preserve">. </w:t>
      </w:r>
      <w:r w:rsidRPr="00D46DAF">
        <w:rPr>
          <w:rFonts w:ascii="Times New Roman" w:eastAsia="Times New Roman" w:hAnsi="Times New Roman"/>
          <w:sz w:val="28"/>
          <w:szCs w:val="28"/>
          <w:lang w:eastAsia="ar-SA"/>
        </w:rPr>
        <w:t>Вопросы ИБ индустрии платежных карт.</w:t>
      </w:r>
      <w:r>
        <w:rPr>
          <w:rFonts w:ascii="Times New Roman" w:eastAsia="Times New Roman" w:hAnsi="Times New Roman"/>
          <w:sz w:val="28"/>
          <w:szCs w:val="28"/>
          <w:lang w:eastAsia="ar-SA"/>
        </w:rPr>
        <w:t xml:space="preserve"> </w:t>
      </w:r>
      <w:r w:rsidR="001B65EF">
        <w:rPr>
          <w:rFonts w:ascii="Times New Roman" w:eastAsia="Times New Roman" w:hAnsi="Times New Roman"/>
          <w:sz w:val="28"/>
          <w:szCs w:val="28"/>
          <w:lang w:eastAsia="ar-SA"/>
        </w:rPr>
        <w:t xml:space="preserve">ГОСТ Р ИСО/МЭК 15408 и </w:t>
      </w:r>
      <w:r w:rsidR="001B65EF" w:rsidRPr="001B65EF">
        <w:rPr>
          <w:rFonts w:ascii="Times New Roman" w:eastAsia="Times New Roman" w:hAnsi="Times New Roman"/>
          <w:sz w:val="28"/>
          <w:szCs w:val="28"/>
          <w:lang w:eastAsia="ar-SA"/>
        </w:rPr>
        <w:t>«Профиль</w:t>
      </w:r>
      <w:r w:rsidR="00A60F25">
        <w:rPr>
          <w:rFonts w:ascii="Times New Roman" w:eastAsia="Times New Roman" w:hAnsi="Times New Roman"/>
          <w:sz w:val="28"/>
          <w:szCs w:val="28"/>
          <w:lang w:eastAsia="ar-SA"/>
        </w:rPr>
        <w:t xml:space="preserve"> </w:t>
      </w:r>
      <w:r w:rsidR="001B65EF" w:rsidRPr="001B65EF">
        <w:rPr>
          <w:rFonts w:ascii="Times New Roman" w:eastAsia="Times New Roman" w:hAnsi="Times New Roman"/>
          <w:sz w:val="28"/>
          <w:szCs w:val="28"/>
          <w:lang w:eastAsia="ar-SA"/>
        </w:rPr>
        <w:t>защиты</w:t>
      </w:r>
      <w:r w:rsidR="00A60F25">
        <w:rPr>
          <w:rFonts w:ascii="Times New Roman" w:eastAsia="Times New Roman" w:hAnsi="Times New Roman"/>
          <w:sz w:val="28"/>
          <w:szCs w:val="28"/>
          <w:lang w:eastAsia="ar-SA"/>
        </w:rPr>
        <w:t xml:space="preserve"> </w:t>
      </w:r>
      <w:r w:rsidR="001B65EF" w:rsidRPr="001B65EF">
        <w:rPr>
          <w:rFonts w:ascii="Times New Roman" w:eastAsia="Times New Roman" w:hAnsi="Times New Roman"/>
          <w:sz w:val="28"/>
          <w:szCs w:val="28"/>
          <w:lang w:eastAsia="ar-SA"/>
        </w:rPr>
        <w:t>прикладного</w:t>
      </w:r>
      <w:r w:rsidR="00A60F25">
        <w:rPr>
          <w:rFonts w:ascii="Times New Roman" w:eastAsia="Times New Roman" w:hAnsi="Times New Roman"/>
          <w:sz w:val="28"/>
          <w:szCs w:val="28"/>
          <w:lang w:eastAsia="ar-SA"/>
        </w:rPr>
        <w:t xml:space="preserve"> </w:t>
      </w:r>
      <w:r w:rsidR="001B65EF" w:rsidRPr="001B65EF">
        <w:rPr>
          <w:rFonts w:ascii="Times New Roman" w:eastAsia="Times New Roman" w:hAnsi="Times New Roman"/>
          <w:sz w:val="28"/>
          <w:szCs w:val="28"/>
          <w:lang w:eastAsia="ar-SA"/>
        </w:rPr>
        <w:t>программного</w:t>
      </w:r>
      <w:r w:rsidR="00A60F25">
        <w:rPr>
          <w:rFonts w:ascii="Times New Roman" w:eastAsia="Times New Roman" w:hAnsi="Times New Roman"/>
          <w:sz w:val="28"/>
          <w:szCs w:val="28"/>
          <w:lang w:eastAsia="ar-SA"/>
        </w:rPr>
        <w:t xml:space="preserve"> </w:t>
      </w:r>
      <w:r w:rsidR="001B65EF" w:rsidRPr="001B65EF">
        <w:rPr>
          <w:rFonts w:ascii="Times New Roman" w:eastAsia="Times New Roman" w:hAnsi="Times New Roman"/>
          <w:sz w:val="28"/>
          <w:szCs w:val="28"/>
          <w:lang w:eastAsia="ar-SA"/>
        </w:rPr>
        <w:t>обеспечения автоматизированных</w:t>
      </w:r>
      <w:r w:rsidR="00A60F25">
        <w:rPr>
          <w:rFonts w:ascii="Times New Roman" w:eastAsia="Times New Roman" w:hAnsi="Times New Roman"/>
          <w:sz w:val="28"/>
          <w:szCs w:val="28"/>
          <w:lang w:eastAsia="ar-SA"/>
        </w:rPr>
        <w:t xml:space="preserve"> </w:t>
      </w:r>
      <w:r w:rsidR="001B65EF" w:rsidRPr="001B65EF">
        <w:rPr>
          <w:rFonts w:ascii="Times New Roman" w:eastAsia="Times New Roman" w:hAnsi="Times New Roman"/>
          <w:sz w:val="28"/>
          <w:szCs w:val="28"/>
          <w:lang w:eastAsia="ar-SA"/>
        </w:rPr>
        <w:t>систем</w:t>
      </w:r>
      <w:r w:rsidR="00A60F25">
        <w:rPr>
          <w:rFonts w:ascii="Times New Roman" w:eastAsia="Times New Roman" w:hAnsi="Times New Roman"/>
          <w:sz w:val="28"/>
          <w:szCs w:val="28"/>
          <w:lang w:eastAsia="ar-SA"/>
        </w:rPr>
        <w:t xml:space="preserve"> </w:t>
      </w:r>
      <w:r w:rsidR="001B65EF" w:rsidRPr="001B65EF">
        <w:rPr>
          <w:rFonts w:ascii="Times New Roman" w:eastAsia="Times New Roman" w:hAnsi="Times New Roman"/>
          <w:sz w:val="28"/>
          <w:szCs w:val="28"/>
          <w:lang w:eastAsia="ar-SA"/>
        </w:rPr>
        <w:t>и</w:t>
      </w:r>
      <w:r w:rsidR="00A60F25">
        <w:rPr>
          <w:rFonts w:ascii="Times New Roman" w:eastAsia="Times New Roman" w:hAnsi="Times New Roman"/>
          <w:sz w:val="28"/>
          <w:szCs w:val="28"/>
          <w:lang w:eastAsia="ar-SA"/>
        </w:rPr>
        <w:t xml:space="preserve"> </w:t>
      </w:r>
      <w:r w:rsidR="001B65EF" w:rsidRPr="001B65EF">
        <w:rPr>
          <w:rFonts w:ascii="Times New Roman" w:eastAsia="Times New Roman" w:hAnsi="Times New Roman"/>
          <w:sz w:val="28"/>
          <w:szCs w:val="28"/>
          <w:lang w:eastAsia="ar-SA"/>
        </w:rPr>
        <w:t>приложений</w:t>
      </w:r>
      <w:r w:rsidR="00A60F25">
        <w:rPr>
          <w:rFonts w:ascii="Times New Roman" w:eastAsia="Times New Roman" w:hAnsi="Times New Roman"/>
          <w:sz w:val="28"/>
          <w:szCs w:val="28"/>
          <w:lang w:eastAsia="ar-SA"/>
        </w:rPr>
        <w:t xml:space="preserve"> </w:t>
      </w:r>
      <w:r w:rsidR="001B65EF" w:rsidRPr="001B65EF">
        <w:rPr>
          <w:rFonts w:ascii="Times New Roman" w:eastAsia="Times New Roman" w:hAnsi="Times New Roman"/>
          <w:sz w:val="28"/>
          <w:szCs w:val="28"/>
          <w:lang w:eastAsia="ar-SA"/>
        </w:rPr>
        <w:t>кредитных</w:t>
      </w:r>
      <w:r w:rsidR="00A60F25">
        <w:rPr>
          <w:rFonts w:ascii="Times New Roman" w:eastAsia="Times New Roman" w:hAnsi="Times New Roman"/>
          <w:sz w:val="28"/>
          <w:szCs w:val="28"/>
          <w:lang w:eastAsia="ar-SA"/>
        </w:rPr>
        <w:t xml:space="preserve"> </w:t>
      </w:r>
      <w:r w:rsidR="001B65EF" w:rsidRPr="001B65EF">
        <w:rPr>
          <w:rFonts w:ascii="Times New Roman" w:eastAsia="Times New Roman" w:hAnsi="Times New Roman"/>
          <w:sz w:val="28"/>
          <w:szCs w:val="28"/>
          <w:lang w:eastAsia="ar-SA"/>
        </w:rPr>
        <w:t>организаций</w:t>
      </w:r>
      <w:r w:rsidR="00A60F25">
        <w:rPr>
          <w:rFonts w:ascii="Times New Roman" w:eastAsia="Times New Roman" w:hAnsi="Times New Roman"/>
          <w:sz w:val="28"/>
          <w:szCs w:val="28"/>
          <w:lang w:eastAsia="ar-SA"/>
        </w:rPr>
        <w:t xml:space="preserve"> </w:t>
      </w:r>
      <w:r w:rsidR="001B65EF" w:rsidRPr="001B65EF">
        <w:rPr>
          <w:rFonts w:ascii="Times New Roman" w:eastAsia="Times New Roman" w:hAnsi="Times New Roman"/>
          <w:sz w:val="28"/>
          <w:szCs w:val="28"/>
          <w:lang w:eastAsia="ar-SA"/>
        </w:rPr>
        <w:t>и</w:t>
      </w:r>
      <w:r w:rsidR="001B65EF">
        <w:rPr>
          <w:rFonts w:ascii="Times New Roman" w:eastAsia="Times New Roman" w:hAnsi="Times New Roman"/>
          <w:sz w:val="28"/>
          <w:szCs w:val="28"/>
          <w:lang w:eastAsia="ar-SA"/>
        </w:rPr>
        <w:t xml:space="preserve"> </w:t>
      </w:r>
      <w:r w:rsidR="001B65EF" w:rsidRPr="001B65EF">
        <w:rPr>
          <w:rFonts w:ascii="Times New Roman" w:eastAsia="Times New Roman" w:hAnsi="Times New Roman"/>
          <w:sz w:val="28"/>
          <w:szCs w:val="28"/>
          <w:lang w:eastAsia="ar-SA"/>
        </w:rPr>
        <w:t>некредитных финансовых организаций</w:t>
      </w:r>
      <w:r w:rsidR="001B65EF">
        <w:rPr>
          <w:rFonts w:ascii="Times New Roman" w:eastAsia="Times New Roman" w:hAnsi="Times New Roman"/>
          <w:sz w:val="28"/>
          <w:szCs w:val="28"/>
          <w:lang w:eastAsia="ar-SA"/>
        </w:rPr>
        <w:t>».</w:t>
      </w:r>
    </w:p>
    <w:p w14:paraId="1DBC9CF1" w14:textId="77777777" w:rsidR="00397954" w:rsidRDefault="00397954"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Отдельные направления управления ИБ.</w:t>
      </w:r>
    </w:p>
    <w:p w14:paraId="67DD9CDE" w14:textId="77777777"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Менеджмент риска информационной безопасности.</w:t>
      </w:r>
      <w:r>
        <w:rPr>
          <w:rFonts w:ascii="Times New Roman" w:eastAsia="Times New Roman" w:hAnsi="Times New Roman"/>
          <w:sz w:val="28"/>
          <w:szCs w:val="28"/>
          <w:lang w:eastAsia="ar-SA"/>
        </w:rPr>
        <w:t xml:space="preserve"> </w:t>
      </w:r>
      <w:r w:rsidR="001B65EF">
        <w:rPr>
          <w:rFonts w:ascii="Times New Roman" w:eastAsia="Times New Roman" w:hAnsi="Times New Roman"/>
          <w:sz w:val="28"/>
          <w:szCs w:val="28"/>
          <w:lang w:eastAsia="ar-SA"/>
        </w:rPr>
        <w:t xml:space="preserve">Моделирование угроз. </w:t>
      </w:r>
      <w:r w:rsidRPr="00D46DAF">
        <w:rPr>
          <w:rFonts w:ascii="Times New Roman" w:eastAsia="Times New Roman" w:hAnsi="Times New Roman"/>
          <w:sz w:val="28"/>
          <w:szCs w:val="28"/>
          <w:lang w:eastAsia="ar-SA"/>
        </w:rPr>
        <w:t>Менеджмент инцидентов информационной безопасности.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Обеспечение непрерывности деятельности и восстановления после прерываний.</w:t>
      </w:r>
      <w:r>
        <w:rPr>
          <w:rFonts w:ascii="Times New Roman" w:eastAsia="Times New Roman" w:hAnsi="Times New Roman"/>
          <w:sz w:val="28"/>
          <w:szCs w:val="28"/>
          <w:lang w:eastAsia="ar-SA"/>
        </w:rPr>
        <w:t xml:space="preserve"> </w:t>
      </w:r>
      <w:r w:rsidR="00397954">
        <w:rPr>
          <w:rFonts w:ascii="Times New Roman" w:eastAsia="Times New Roman" w:hAnsi="Times New Roman"/>
          <w:sz w:val="28"/>
          <w:szCs w:val="28"/>
          <w:lang w:eastAsia="ar-SA"/>
        </w:rPr>
        <w:t xml:space="preserve">Бесперебойность. </w:t>
      </w:r>
      <w:r w:rsidRPr="00D46DAF">
        <w:rPr>
          <w:rFonts w:ascii="Times New Roman" w:eastAsia="Times New Roman" w:hAnsi="Times New Roman"/>
          <w:sz w:val="28"/>
          <w:szCs w:val="28"/>
          <w:lang w:eastAsia="ar-SA"/>
        </w:rPr>
        <w:t>Обеспечение ИБ на стадиях жизненного цикла автоматизированных систем.</w:t>
      </w:r>
      <w:r>
        <w:rPr>
          <w:rFonts w:ascii="Times New Roman" w:eastAsia="Times New Roman" w:hAnsi="Times New Roman"/>
          <w:sz w:val="28"/>
          <w:szCs w:val="28"/>
          <w:lang w:eastAsia="ar-SA"/>
        </w:rPr>
        <w:t xml:space="preserve"> </w:t>
      </w:r>
    </w:p>
    <w:p w14:paraId="3BD7F040" w14:textId="77777777"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Раздел 3. Реализация системы управления ИБ организации.</w:t>
      </w:r>
    </w:p>
    <w:p w14:paraId="6628ADE6" w14:textId="77777777"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Планирование в управлении ИБ</w:t>
      </w:r>
      <w:r>
        <w:rPr>
          <w:rFonts w:ascii="Times New Roman" w:eastAsia="Times New Roman" w:hAnsi="Times New Roman"/>
          <w:sz w:val="28"/>
          <w:szCs w:val="28"/>
          <w:lang w:eastAsia="ar-SA"/>
        </w:rPr>
        <w:t xml:space="preserve"> </w:t>
      </w:r>
    </w:p>
    <w:p w14:paraId="41A44AEA" w14:textId="77777777"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Определение приоритетов организации для разработки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Определение области действия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Определение защищаемых активов информационной инфраструктуры организации, их классификация.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Разработка политики системы управления ИБ организации на основе характеристик бизнеса, организации, ее размещения, активов и технологий.</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 xml:space="preserve">Определение подхода к оценке риска в </w:t>
      </w:r>
      <w:r w:rsidRPr="00D46DAF">
        <w:rPr>
          <w:rFonts w:ascii="Times New Roman" w:eastAsia="Times New Roman" w:hAnsi="Times New Roman"/>
          <w:sz w:val="28"/>
          <w:szCs w:val="28"/>
          <w:lang w:eastAsia="ar-SA"/>
        </w:rPr>
        <w:lastRenderedPageBreak/>
        <w:t>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Анализ и оценка рисков.</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Определение и оценка различных вариантов обработки рисков.</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Выбор целей и мер управления для обработки рисков.</w:t>
      </w:r>
      <w:r>
        <w:rPr>
          <w:rFonts w:ascii="Times New Roman" w:eastAsia="Times New Roman" w:hAnsi="Times New Roman"/>
          <w:sz w:val="28"/>
          <w:szCs w:val="28"/>
          <w:lang w:eastAsia="ar-SA"/>
        </w:rPr>
        <w:t xml:space="preserve"> </w:t>
      </w:r>
    </w:p>
    <w:p w14:paraId="56DABE3C" w14:textId="77777777"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Внедрение системы управления информационной безопасностью</w:t>
      </w:r>
    </w:p>
    <w:p w14:paraId="20C0EBBA" w14:textId="77777777"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Разработка плана обработки рисков.</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Реализация плана обработки рисков для достижения намеченных целей управления.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Внедрение мер управления, выбранные на стадии планирования, для достижения целей управления.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Определение способа измерения результативности выбранных мер управления или их групп и использования этих измерений для оценки результативности управления.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Реализация программы по обучению и повышению квалификации сотрудников.</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Управление работой системой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Управление ресурсами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Внедрение процедур и других мер управления, обеспечивающих быстрое обнаружение событий ИБ и реагирование на инциденты, связанные с ИБ.</w:t>
      </w:r>
    </w:p>
    <w:p w14:paraId="241FEF93" w14:textId="77777777"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Анализ системы управления ИБ организации.</w:t>
      </w:r>
      <w:r>
        <w:rPr>
          <w:rFonts w:ascii="Times New Roman" w:eastAsia="Times New Roman" w:hAnsi="Times New Roman"/>
          <w:sz w:val="28"/>
          <w:szCs w:val="28"/>
          <w:lang w:eastAsia="ar-SA"/>
        </w:rPr>
        <w:t xml:space="preserve"> </w:t>
      </w:r>
    </w:p>
    <w:p w14:paraId="7836AC4C" w14:textId="77777777"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Выполнение процедуры мониторинга и анализа.</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Проведение регулярного анализа результативности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Измерение результативности мер управления для проверки соответствия требованиям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Периодический пересмотр оценки рисков, анализ остаточных рисков и установленных приемлемых уровней рисков с учётом происходящих изменений.</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Проведение внутренних аудитов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Проведение руководством организации анализа системы управления ИБ организации для ее оценки и определения направлений совершенствования.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Обновление планов обеспечения ИБ с учетом результатов анализа и мониторинга.</w:t>
      </w:r>
    </w:p>
    <w:p w14:paraId="647CCDE7" w14:textId="77777777"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Совершенствование системы управления ИБ организации.</w:t>
      </w:r>
    </w:p>
    <w:p w14:paraId="22F3FF25" w14:textId="77777777"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Выявление возможностей улучшения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Выполнение необходимых корректирующих и предупреждающих действий.</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Передача подробной информации о действиях по улучшению системы управления ИБ организации всем заинтересованным сторонам.</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Обеспечение внедрения улучшений системы управления ИБ организации для достижения запланированных целей.</w:t>
      </w:r>
    </w:p>
    <w:p w14:paraId="058FFB52" w14:textId="77777777"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Раздел 4. Внутренние нормативные документы по управлению ИБ организации.</w:t>
      </w:r>
      <w:r>
        <w:rPr>
          <w:rFonts w:ascii="Times New Roman" w:eastAsia="Times New Roman" w:hAnsi="Times New Roman"/>
          <w:sz w:val="28"/>
          <w:szCs w:val="28"/>
          <w:lang w:eastAsia="ar-SA"/>
        </w:rPr>
        <w:t xml:space="preserve"> </w:t>
      </w:r>
    </w:p>
    <w:p w14:paraId="009C81D0" w14:textId="77777777" w:rsidR="00544B91"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Документационное обеспечение управления информационной безопасностью организации.</w:t>
      </w:r>
    </w:p>
    <w:p w14:paraId="1A2AA653" w14:textId="32870376"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lastRenderedPageBreak/>
        <w:t>Задачи и назначение документационного обеспечения управления информационной безопасностью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Иерархия внутренних нормативных документов по управлению информационной безопасностью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Требования к организации документационного обеспечения управления информационной безопасностью организации.</w:t>
      </w:r>
    </w:p>
    <w:p w14:paraId="713B71ED" w14:textId="77777777"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Политика информационной безопасности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Роль политики ИБ как основного внутреннего нормативного документа по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Содержание политики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Жизненный цикл политики ИБ</w:t>
      </w:r>
    </w:p>
    <w:p w14:paraId="108E7EA5" w14:textId="77777777"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Другие документы по управлению ИБ.</w:t>
      </w:r>
    </w:p>
    <w:p w14:paraId="459D48FF" w14:textId="77777777" w:rsidR="00311043" w:rsidRPr="00385BAD" w:rsidRDefault="00D46DAF" w:rsidP="00D46DAF">
      <w:pPr>
        <w:spacing w:after="0" w:line="288" w:lineRule="auto"/>
        <w:ind w:firstLine="567"/>
        <w:jc w:val="both"/>
        <w:rPr>
          <w:rFonts w:ascii="Times New Roman" w:eastAsia="Times New Roman" w:hAnsi="Times New Roman"/>
          <w:b/>
          <w:sz w:val="28"/>
          <w:szCs w:val="28"/>
        </w:rPr>
      </w:pPr>
      <w:r w:rsidRPr="00D46DAF">
        <w:rPr>
          <w:rFonts w:ascii="Times New Roman" w:eastAsia="Times New Roman" w:hAnsi="Times New Roman"/>
          <w:sz w:val="28"/>
          <w:szCs w:val="28"/>
          <w:lang w:eastAsia="ar-SA"/>
        </w:rPr>
        <w:t>Частные политики ИБ, их назначение и состав.</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Примеры областей обеспечения ИБ, управляемые частными политиками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Документы, содержащие положения ИБ, применяемые к процедурам обеспечения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Документы, содержащие свидетельства выполненной деятельности по обеспечению ИБ.</w:t>
      </w:r>
      <w:r w:rsidRPr="00D46DAF">
        <w:rPr>
          <w:rFonts w:ascii="Times New Roman" w:eastAsia="Times New Roman" w:hAnsi="Times New Roman"/>
          <w:sz w:val="28"/>
          <w:szCs w:val="28"/>
          <w:lang w:eastAsia="ar-SA"/>
        </w:rPr>
        <w:cr/>
      </w:r>
    </w:p>
    <w:p w14:paraId="3E063C4C" w14:textId="77777777" w:rsidR="0079715E" w:rsidRDefault="007A1493" w:rsidP="00947C1D">
      <w:pPr>
        <w:tabs>
          <w:tab w:val="left" w:pos="709"/>
          <w:tab w:val="left" w:pos="993"/>
        </w:tabs>
        <w:spacing w:after="0" w:line="288" w:lineRule="auto"/>
        <w:jc w:val="both"/>
        <w:outlineLvl w:val="0"/>
        <w:rPr>
          <w:rFonts w:ascii="Times New Roman" w:eastAsia="Times New Roman" w:hAnsi="Times New Roman"/>
          <w:b/>
          <w:sz w:val="28"/>
          <w:szCs w:val="28"/>
        </w:rPr>
      </w:pPr>
      <w:bookmarkStart w:id="9" w:name="_Toc182480326"/>
      <w:r w:rsidRPr="00385BAD">
        <w:rPr>
          <w:rFonts w:ascii="Times New Roman" w:eastAsia="Times New Roman" w:hAnsi="Times New Roman"/>
          <w:b/>
          <w:sz w:val="28"/>
          <w:szCs w:val="28"/>
        </w:rPr>
        <w:t>5.2. Учебно-тематический план</w:t>
      </w:r>
      <w:bookmarkStart w:id="10" w:name="_Toc429412841"/>
      <w:bookmarkEnd w:id="7"/>
      <w:bookmarkEnd w:id="9"/>
    </w:p>
    <w:p w14:paraId="4402889D" w14:textId="59BD2A7F" w:rsidR="00544B91" w:rsidRPr="00544B91" w:rsidRDefault="00544B91" w:rsidP="00544B91">
      <w:pPr>
        <w:spacing w:after="0"/>
        <w:jc w:val="right"/>
        <w:rPr>
          <w:rFonts w:ascii="Times New Roman" w:eastAsia="Times New Roman" w:hAnsi="Times New Roman"/>
          <w:bCs/>
          <w:sz w:val="28"/>
          <w:szCs w:val="28"/>
        </w:rPr>
      </w:pPr>
      <w:r w:rsidRPr="00544B91">
        <w:rPr>
          <w:rFonts w:ascii="Times New Roman" w:eastAsia="Times New Roman" w:hAnsi="Times New Roman"/>
          <w:bCs/>
          <w:sz w:val="28"/>
          <w:szCs w:val="28"/>
        </w:rPr>
        <w:t>Таблица 3</w:t>
      </w:r>
    </w:p>
    <w:tbl>
      <w:tblPr>
        <w:tblpPr w:leftFromText="180" w:rightFromText="180" w:vertAnchor="text" w:horzAnchor="margin" w:tblpXSpec="center" w:tblpY="247"/>
        <w:tblW w:w="10485" w:type="dxa"/>
        <w:tblLayout w:type="fixed"/>
        <w:tblLook w:val="0000" w:firstRow="0" w:lastRow="0" w:firstColumn="0" w:lastColumn="0" w:noHBand="0" w:noVBand="0"/>
      </w:tblPr>
      <w:tblGrid>
        <w:gridCol w:w="534"/>
        <w:gridCol w:w="2722"/>
        <w:gridCol w:w="850"/>
        <w:gridCol w:w="851"/>
        <w:gridCol w:w="850"/>
        <w:gridCol w:w="1134"/>
        <w:gridCol w:w="851"/>
        <w:gridCol w:w="2693"/>
      </w:tblGrid>
      <w:tr w:rsidR="000E4A8F" w:rsidRPr="00385BAD" w14:paraId="728700D6" w14:textId="77777777" w:rsidTr="006D7451">
        <w:trPr>
          <w:trHeight w:hRule="exact" w:val="406"/>
          <w:tblHeader/>
        </w:trPr>
        <w:tc>
          <w:tcPr>
            <w:tcW w:w="534" w:type="dxa"/>
            <w:vMerge w:val="restart"/>
            <w:tcBorders>
              <w:top w:val="single" w:sz="4" w:space="0" w:color="000000"/>
              <w:left w:val="single" w:sz="4" w:space="0" w:color="000000"/>
              <w:bottom w:val="single" w:sz="4" w:space="0" w:color="000000"/>
            </w:tcBorders>
            <w:shd w:val="clear" w:color="auto" w:fill="auto"/>
          </w:tcPr>
          <w:p w14:paraId="10440B66" w14:textId="77777777" w:rsidR="000E4A8F" w:rsidRPr="00385BAD" w:rsidRDefault="000E4A8F" w:rsidP="009665BD">
            <w:pPr>
              <w:snapToGrid w:val="0"/>
              <w:spacing w:after="0" w:line="276" w:lineRule="auto"/>
              <w:rPr>
                <w:rFonts w:ascii="Times New Roman" w:eastAsia="SimSun" w:hAnsi="Times New Roman"/>
                <w:b/>
                <w:lang w:eastAsia="ar-SA"/>
              </w:rPr>
            </w:pPr>
          </w:p>
          <w:p w14:paraId="1D760F17" w14:textId="77777777" w:rsidR="000E4A8F" w:rsidRPr="00385BAD" w:rsidRDefault="000E4A8F" w:rsidP="009665BD">
            <w:pPr>
              <w:spacing w:after="0" w:line="276" w:lineRule="auto"/>
              <w:jc w:val="center"/>
              <w:rPr>
                <w:rFonts w:ascii="Times New Roman" w:eastAsia="SimSun" w:hAnsi="Times New Roman"/>
                <w:b/>
                <w:lang w:eastAsia="ar-SA"/>
              </w:rPr>
            </w:pPr>
            <w:r w:rsidRPr="00385BAD">
              <w:rPr>
                <w:rFonts w:ascii="Times New Roman" w:eastAsia="SimSun" w:hAnsi="Times New Roman"/>
                <w:b/>
                <w:lang w:eastAsia="ar-SA"/>
              </w:rPr>
              <w:t>№ п/п</w:t>
            </w:r>
          </w:p>
        </w:tc>
        <w:tc>
          <w:tcPr>
            <w:tcW w:w="2722" w:type="dxa"/>
            <w:vMerge w:val="restart"/>
            <w:tcBorders>
              <w:top w:val="single" w:sz="4" w:space="0" w:color="000000"/>
              <w:left w:val="single" w:sz="4" w:space="0" w:color="000000"/>
              <w:bottom w:val="single" w:sz="4" w:space="0" w:color="000000"/>
            </w:tcBorders>
            <w:shd w:val="clear" w:color="auto" w:fill="auto"/>
          </w:tcPr>
          <w:p w14:paraId="552DA053" w14:textId="77777777" w:rsidR="000E4A8F" w:rsidRPr="00385BAD" w:rsidRDefault="000E4A8F" w:rsidP="009665BD">
            <w:pPr>
              <w:snapToGrid w:val="0"/>
              <w:spacing w:after="0" w:line="276" w:lineRule="auto"/>
              <w:jc w:val="center"/>
              <w:rPr>
                <w:rFonts w:ascii="Times New Roman" w:eastAsia="SimSun" w:hAnsi="Times New Roman"/>
                <w:b/>
                <w:lang w:eastAsia="ar-SA"/>
              </w:rPr>
            </w:pPr>
          </w:p>
          <w:p w14:paraId="526C681E" w14:textId="77777777" w:rsidR="000E4A8F" w:rsidRPr="00385BAD" w:rsidRDefault="000E4A8F" w:rsidP="009665BD">
            <w:pPr>
              <w:spacing w:after="0" w:line="276" w:lineRule="auto"/>
              <w:jc w:val="center"/>
              <w:rPr>
                <w:rFonts w:ascii="Times New Roman" w:eastAsia="SimSun" w:hAnsi="Times New Roman"/>
                <w:b/>
                <w:lang w:eastAsia="ar-SA"/>
              </w:rPr>
            </w:pPr>
            <w:r w:rsidRPr="00385BAD">
              <w:rPr>
                <w:rFonts w:ascii="Times New Roman" w:eastAsia="SimSun" w:hAnsi="Times New Roman"/>
                <w:b/>
                <w:lang w:eastAsia="ar-SA"/>
              </w:rPr>
              <w:t xml:space="preserve">Наименование разделов </w:t>
            </w:r>
          </w:p>
          <w:p w14:paraId="23E32A2E" w14:textId="0546C114" w:rsidR="000E4A8F" w:rsidRPr="00385BAD" w:rsidRDefault="000E4A8F" w:rsidP="009665BD">
            <w:pPr>
              <w:spacing w:after="0" w:line="276" w:lineRule="auto"/>
              <w:jc w:val="center"/>
              <w:rPr>
                <w:rFonts w:ascii="Times New Roman" w:eastAsia="SimSun" w:hAnsi="Times New Roman"/>
                <w:b/>
                <w:lang w:eastAsia="ar-SA"/>
              </w:rPr>
            </w:pPr>
            <w:r w:rsidRPr="00385BAD">
              <w:rPr>
                <w:rFonts w:ascii="Times New Roman" w:eastAsia="SimSun" w:hAnsi="Times New Roman"/>
                <w:b/>
                <w:lang w:eastAsia="ar-SA"/>
              </w:rPr>
              <w:t>дисциплины</w:t>
            </w:r>
          </w:p>
        </w:tc>
        <w:tc>
          <w:tcPr>
            <w:tcW w:w="4536" w:type="dxa"/>
            <w:gridSpan w:val="5"/>
            <w:tcBorders>
              <w:top w:val="single" w:sz="4" w:space="0" w:color="000000"/>
              <w:left w:val="single" w:sz="4" w:space="0" w:color="000000"/>
              <w:bottom w:val="single" w:sz="4" w:space="0" w:color="000000"/>
              <w:right w:val="single" w:sz="4" w:space="0" w:color="000000"/>
            </w:tcBorders>
            <w:shd w:val="clear" w:color="auto" w:fill="auto"/>
          </w:tcPr>
          <w:p w14:paraId="5CD5F409" w14:textId="77777777" w:rsidR="000E4A8F" w:rsidRPr="00385BAD" w:rsidRDefault="000E4A8F" w:rsidP="009665BD">
            <w:pPr>
              <w:snapToGrid w:val="0"/>
              <w:spacing w:after="0" w:line="276" w:lineRule="auto"/>
              <w:jc w:val="center"/>
              <w:rPr>
                <w:rFonts w:ascii="Times New Roman" w:eastAsia="SimSun" w:hAnsi="Times New Roman"/>
                <w:b/>
                <w:lang w:eastAsia="ar-SA"/>
              </w:rPr>
            </w:pPr>
            <w:r w:rsidRPr="00385BAD">
              <w:rPr>
                <w:rFonts w:ascii="Times New Roman" w:eastAsia="SimSun" w:hAnsi="Times New Roman"/>
                <w:b/>
                <w:lang w:eastAsia="ar-SA"/>
              </w:rPr>
              <w:t>Трудоемкость в часах</w:t>
            </w:r>
          </w:p>
        </w:tc>
        <w:tc>
          <w:tcPr>
            <w:tcW w:w="2693" w:type="dxa"/>
            <w:vMerge w:val="restart"/>
            <w:tcBorders>
              <w:top w:val="single" w:sz="4" w:space="0" w:color="000000"/>
              <w:left w:val="single" w:sz="4" w:space="0" w:color="000000"/>
              <w:right w:val="single" w:sz="4" w:space="0" w:color="000000"/>
            </w:tcBorders>
            <w:shd w:val="clear" w:color="auto" w:fill="auto"/>
            <w:vAlign w:val="center"/>
          </w:tcPr>
          <w:p w14:paraId="6FF3B171" w14:textId="77777777" w:rsidR="000E4A8F" w:rsidRDefault="000E4A8F" w:rsidP="009665BD">
            <w:pPr>
              <w:snapToGrid w:val="0"/>
              <w:spacing w:after="0" w:line="276" w:lineRule="auto"/>
              <w:jc w:val="center"/>
              <w:rPr>
                <w:rFonts w:ascii="Times New Roman" w:eastAsia="SimSun" w:hAnsi="Times New Roman"/>
                <w:b/>
                <w:sz w:val="20"/>
                <w:szCs w:val="20"/>
                <w:lang w:eastAsia="ar-SA"/>
              </w:rPr>
            </w:pPr>
          </w:p>
          <w:p w14:paraId="42CA1A16" w14:textId="77777777" w:rsidR="000E4A8F" w:rsidRDefault="000E4A8F" w:rsidP="009665BD">
            <w:pPr>
              <w:snapToGrid w:val="0"/>
              <w:spacing w:after="0" w:line="276" w:lineRule="auto"/>
              <w:jc w:val="center"/>
              <w:rPr>
                <w:rFonts w:ascii="Times New Roman" w:eastAsia="SimSun" w:hAnsi="Times New Roman"/>
                <w:b/>
                <w:sz w:val="20"/>
                <w:szCs w:val="20"/>
                <w:lang w:eastAsia="ar-SA"/>
              </w:rPr>
            </w:pPr>
          </w:p>
          <w:p w14:paraId="6054A477" w14:textId="77777777" w:rsidR="000E4A8F" w:rsidRDefault="000E4A8F" w:rsidP="009665BD">
            <w:pPr>
              <w:snapToGrid w:val="0"/>
              <w:spacing w:after="0" w:line="276" w:lineRule="auto"/>
              <w:jc w:val="center"/>
              <w:rPr>
                <w:rFonts w:ascii="Times New Roman" w:eastAsia="SimSun" w:hAnsi="Times New Roman"/>
                <w:b/>
                <w:sz w:val="20"/>
                <w:szCs w:val="20"/>
                <w:lang w:eastAsia="ar-SA"/>
              </w:rPr>
            </w:pPr>
          </w:p>
          <w:p w14:paraId="0072874D" w14:textId="77777777" w:rsidR="000E4A8F" w:rsidRDefault="000E4A8F" w:rsidP="009665BD">
            <w:pPr>
              <w:snapToGrid w:val="0"/>
              <w:spacing w:after="0" w:line="276" w:lineRule="auto"/>
              <w:jc w:val="center"/>
              <w:rPr>
                <w:rFonts w:ascii="Times New Roman" w:eastAsia="SimSun" w:hAnsi="Times New Roman"/>
                <w:b/>
                <w:sz w:val="20"/>
                <w:szCs w:val="20"/>
                <w:lang w:eastAsia="ar-SA"/>
              </w:rPr>
            </w:pPr>
          </w:p>
          <w:p w14:paraId="2960DA2E" w14:textId="77777777" w:rsidR="000E4A8F" w:rsidRDefault="000E4A8F" w:rsidP="009665BD">
            <w:pPr>
              <w:snapToGrid w:val="0"/>
              <w:spacing w:after="0" w:line="276" w:lineRule="auto"/>
              <w:jc w:val="center"/>
              <w:rPr>
                <w:rFonts w:ascii="Times New Roman" w:eastAsia="SimSun" w:hAnsi="Times New Roman"/>
                <w:b/>
                <w:sz w:val="20"/>
                <w:szCs w:val="20"/>
                <w:lang w:eastAsia="ar-SA"/>
              </w:rPr>
            </w:pPr>
          </w:p>
          <w:p w14:paraId="16FFE87F" w14:textId="04891611" w:rsidR="000E4A8F" w:rsidRPr="00385BAD" w:rsidRDefault="000E4A8F" w:rsidP="000E4A8F">
            <w:pPr>
              <w:snapToGrid w:val="0"/>
              <w:spacing w:after="0" w:line="276" w:lineRule="auto"/>
              <w:jc w:val="center"/>
              <w:rPr>
                <w:rFonts w:ascii="Times New Roman" w:eastAsia="SimSun" w:hAnsi="Times New Roman"/>
                <w:b/>
                <w:lang w:eastAsia="ar-SA"/>
              </w:rPr>
            </w:pPr>
            <w:r w:rsidRPr="00D63B99">
              <w:rPr>
                <w:rFonts w:ascii="Times New Roman" w:eastAsia="SimSun" w:hAnsi="Times New Roman"/>
                <w:b/>
                <w:sz w:val="20"/>
                <w:szCs w:val="20"/>
                <w:lang w:eastAsia="ar-SA"/>
              </w:rPr>
              <w:t>Формы текущего контроля успеваемости</w:t>
            </w:r>
          </w:p>
        </w:tc>
      </w:tr>
      <w:tr w:rsidR="000E4A8F" w:rsidRPr="00D63B99" w14:paraId="4C9AD5CD" w14:textId="77777777" w:rsidTr="006D7451">
        <w:trPr>
          <w:trHeight w:hRule="exact" w:val="1441"/>
          <w:tblHeader/>
        </w:trPr>
        <w:tc>
          <w:tcPr>
            <w:tcW w:w="534" w:type="dxa"/>
            <w:vMerge/>
            <w:tcBorders>
              <w:top w:val="single" w:sz="4" w:space="0" w:color="000000"/>
              <w:left w:val="single" w:sz="4" w:space="0" w:color="000000"/>
              <w:bottom w:val="single" w:sz="4" w:space="0" w:color="000000"/>
            </w:tcBorders>
            <w:shd w:val="clear" w:color="auto" w:fill="D9D9D9"/>
          </w:tcPr>
          <w:p w14:paraId="4038147E" w14:textId="77777777" w:rsidR="000E4A8F" w:rsidRPr="00385BAD" w:rsidRDefault="000E4A8F" w:rsidP="009665BD">
            <w:pPr>
              <w:spacing w:after="0" w:line="276" w:lineRule="auto"/>
              <w:jc w:val="center"/>
              <w:rPr>
                <w:rFonts w:ascii="Times New Roman" w:eastAsia="SimSun" w:hAnsi="Times New Roman"/>
                <w:b/>
                <w:lang w:eastAsia="ar-SA"/>
              </w:rPr>
            </w:pPr>
          </w:p>
        </w:tc>
        <w:tc>
          <w:tcPr>
            <w:tcW w:w="2722" w:type="dxa"/>
            <w:vMerge/>
            <w:tcBorders>
              <w:top w:val="single" w:sz="4" w:space="0" w:color="000000"/>
              <w:left w:val="single" w:sz="4" w:space="0" w:color="000000"/>
              <w:bottom w:val="single" w:sz="4" w:space="0" w:color="000000"/>
            </w:tcBorders>
            <w:shd w:val="clear" w:color="auto" w:fill="D9D9D9"/>
          </w:tcPr>
          <w:p w14:paraId="4276FE44" w14:textId="77777777" w:rsidR="000E4A8F" w:rsidRPr="00385BAD" w:rsidRDefault="000E4A8F" w:rsidP="009665BD">
            <w:pPr>
              <w:spacing w:after="0" w:line="276" w:lineRule="auto"/>
              <w:jc w:val="center"/>
              <w:rPr>
                <w:rFonts w:ascii="Times New Roman" w:eastAsia="SimSun" w:hAnsi="Times New Roman"/>
                <w:b/>
                <w:lang w:eastAsia="ar-SA"/>
              </w:rPr>
            </w:pPr>
          </w:p>
        </w:tc>
        <w:tc>
          <w:tcPr>
            <w:tcW w:w="850" w:type="dxa"/>
            <w:vMerge w:val="restart"/>
            <w:tcBorders>
              <w:top w:val="single" w:sz="4" w:space="0" w:color="000000"/>
              <w:left w:val="single" w:sz="4" w:space="0" w:color="000000"/>
              <w:bottom w:val="single" w:sz="4" w:space="0" w:color="000000"/>
            </w:tcBorders>
            <w:shd w:val="clear" w:color="auto" w:fill="auto"/>
          </w:tcPr>
          <w:p w14:paraId="6A053E08" w14:textId="77777777" w:rsidR="000E4A8F" w:rsidRPr="00385BAD" w:rsidRDefault="000E4A8F" w:rsidP="009665BD">
            <w:pPr>
              <w:snapToGrid w:val="0"/>
              <w:spacing w:after="0" w:line="276" w:lineRule="auto"/>
              <w:jc w:val="center"/>
              <w:rPr>
                <w:rFonts w:ascii="Times New Roman" w:eastAsia="SimSun" w:hAnsi="Times New Roman"/>
                <w:b/>
                <w:sz w:val="20"/>
                <w:szCs w:val="20"/>
                <w:lang w:eastAsia="ar-SA"/>
              </w:rPr>
            </w:pPr>
          </w:p>
          <w:p w14:paraId="6629B61C" w14:textId="46CC436C" w:rsidR="000E4A8F" w:rsidRPr="00D63B99" w:rsidRDefault="000E4A8F" w:rsidP="009665BD">
            <w:pPr>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Всего</w:t>
            </w:r>
          </w:p>
        </w:tc>
        <w:tc>
          <w:tcPr>
            <w:tcW w:w="2835" w:type="dxa"/>
            <w:gridSpan w:val="3"/>
            <w:tcBorders>
              <w:top w:val="single" w:sz="4" w:space="0" w:color="000000"/>
              <w:left w:val="single" w:sz="4" w:space="0" w:color="000000"/>
              <w:bottom w:val="single" w:sz="4" w:space="0" w:color="000000"/>
            </w:tcBorders>
            <w:shd w:val="clear" w:color="auto" w:fill="auto"/>
          </w:tcPr>
          <w:p w14:paraId="693C3E04" w14:textId="19CA88C5" w:rsidR="000E4A8F" w:rsidRPr="00D63B99" w:rsidRDefault="000E4A8F" w:rsidP="009665BD">
            <w:pPr>
              <w:snapToGrid w:val="0"/>
              <w:spacing w:after="0" w:line="276" w:lineRule="auto"/>
              <w:jc w:val="center"/>
              <w:rPr>
                <w:rFonts w:ascii="Times New Roman" w:eastAsia="SimSun" w:hAnsi="Times New Roman"/>
                <w:b/>
                <w:sz w:val="20"/>
                <w:szCs w:val="20"/>
                <w:lang w:eastAsia="ar-SA"/>
              </w:rPr>
            </w:pPr>
            <w:r w:rsidRPr="00796164">
              <w:rPr>
                <w:rFonts w:ascii="Times New Roman" w:hAnsi="Times New Roman"/>
                <w:b/>
                <w:sz w:val="24"/>
                <w:szCs w:val="24"/>
              </w:rPr>
              <w:t>Контактная работа* - Аудиторная работа</w:t>
            </w:r>
          </w:p>
        </w:tc>
        <w:tc>
          <w:tcPr>
            <w:tcW w:w="851" w:type="dxa"/>
            <w:vMerge w:val="restart"/>
            <w:tcBorders>
              <w:top w:val="single" w:sz="4" w:space="0" w:color="000000"/>
              <w:left w:val="single" w:sz="4" w:space="0" w:color="000000"/>
              <w:right w:val="single" w:sz="4" w:space="0" w:color="000000"/>
            </w:tcBorders>
            <w:shd w:val="clear" w:color="auto" w:fill="auto"/>
            <w:textDirection w:val="btLr"/>
          </w:tcPr>
          <w:p w14:paraId="4724043B" w14:textId="77777777" w:rsidR="000E4A8F" w:rsidRPr="00D63B99" w:rsidRDefault="000E4A8F" w:rsidP="000E4A8F">
            <w:pPr>
              <w:snapToGrid w:val="0"/>
              <w:spacing w:after="0" w:line="276" w:lineRule="auto"/>
              <w:ind w:left="113" w:right="113"/>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Самостоятельная</w:t>
            </w:r>
            <w:r>
              <w:rPr>
                <w:rFonts w:ascii="Times New Roman" w:eastAsia="SimSun" w:hAnsi="Times New Roman"/>
                <w:b/>
                <w:sz w:val="20"/>
                <w:szCs w:val="20"/>
                <w:lang w:eastAsia="ar-SA"/>
              </w:rPr>
              <w:t xml:space="preserve"> </w:t>
            </w:r>
          </w:p>
          <w:p w14:paraId="4BC33109" w14:textId="77777777" w:rsidR="000E4A8F" w:rsidRPr="00D63B99" w:rsidRDefault="000E4A8F" w:rsidP="000E4A8F">
            <w:pPr>
              <w:snapToGrid w:val="0"/>
              <w:spacing w:after="0" w:line="276" w:lineRule="auto"/>
              <w:ind w:left="113" w:right="113"/>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 xml:space="preserve">работа </w:t>
            </w:r>
          </w:p>
          <w:p w14:paraId="1A3D0BCD" w14:textId="77777777" w:rsidR="000E4A8F" w:rsidRPr="00D63B99" w:rsidRDefault="000E4A8F" w:rsidP="000E4A8F">
            <w:pPr>
              <w:spacing w:after="0" w:line="276" w:lineRule="auto"/>
              <w:ind w:left="113" w:right="113"/>
              <w:jc w:val="center"/>
              <w:rPr>
                <w:rFonts w:ascii="Times New Roman" w:eastAsia="SimSun" w:hAnsi="Times New Roman"/>
                <w:b/>
                <w:sz w:val="20"/>
                <w:szCs w:val="20"/>
                <w:lang w:eastAsia="ar-SA"/>
              </w:rPr>
            </w:pPr>
          </w:p>
        </w:tc>
        <w:tc>
          <w:tcPr>
            <w:tcW w:w="2693" w:type="dxa"/>
            <w:vMerge/>
            <w:tcBorders>
              <w:left w:val="single" w:sz="4" w:space="0" w:color="000000"/>
              <w:right w:val="single" w:sz="4" w:space="0" w:color="000000"/>
            </w:tcBorders>
            <w:shd w:val="clear" w:color="auto" w:fill="auto"/>
          </w:tcPr>
          <w:p w14:paraId="32FA6FAC" w14:textId="77777777" w:rsidR="000E4A8F" w:rsidRPr="00D63B99" w:rsidRDefault="000E4A8F" w:rsidP="009665BD">
            <w:pPr>
              <w:snapToGrid w:val="0"/>
              <w:spacing w:after="0" w:line="276" w:lineRule="auto"/>
              <w:jc w:val="center"/>
              <w:rPr>
                <w:rFonts w:ascii="Times New Roman" w:eastAsia="SimSun" w:hAnsi="Times New Roman"/>
                <w:b/>
                <w:sz w:val="20"/>
                <w:szCs w:val="20"/>
                <w:lang w:eastAsia="ar-SA"/>
              </w:rPr>
            </w:pPr>
          </w:p>
        </w:tc>
      </w:tr>
      <w:tr w:rsidR="001B65EF" w:rsidRPr="00D63B99" w14:paraId="4EDD790C" w14:textId="77777777" w:rsidTr="006D7451">
        <w:trPr>
          <w:cantSplit/>
          <w:trHeight w:val="2108"/>
          <w:tblHeader/>
        </w:trPr>
        <w:tc>
          <w:tcPr>
            <w:tcW w:w="534" w:type="dxa"/>
            <w:vMerge/>
            <w:tcBorders>
              <w:top w:val="single" w:sz="4" w:space="0" w:color="000000"/>
              <w:left w:val="single" w:sz="4" w:space="0" w:color="000000"/>
              <w:bottom w:val="single" w:sz="4" w:space="0" w:color="000000"/>
            </w:tcBorders>
            <w:shd w:val="clear" w:color="auto" w:fill="D9D9D9"/>
          </w:tcPr>
          <w:p w14:paraId="6B08FBC7" w14:textId="77777777" w:rsidR="001B65EF" w:rsidRPr="00D63B99" w:rsidRDefault="001B65EF" w:rsidP="009665BD">
            <w:pPr>
              <w:spacing w:after="0" w:line="276" w:lineRule="auto"/>
              <w:jc w:val="center"/>
              <w:rPr>
                <w:rFonts w:ascii="Times New Roman" w:eastAsia="SimSun" w:hAnsi="Times New Roman"/>
                <w:b/>
                <w:lang w:eastAsia="ar-SA"/>
              </w:rPr>
            </w:pPr>
          </w:p>
        </w:tc>
        <w:tc>
          <w:tcPr>
            <w:tcW w:w="2722" w:type="dxa"/>
            <w:vMerge/>
            <w:tcBorders>
              <w:top w:val="single" w:sz="4" w:space="0" w:color="000000"/>
              <w:left w:val="single" w:sz="4" w:space="0" w:color="000000"/>
              <w:bottom w:val="single" w:sz="4" w:space="0" w:color="000000"/>
            </w:tcBorders>
            <w:shd w:val="clear" w:color="auto" w:fill="D9D9D9"/>
          </w:tcPr>
          <w:p w14:paraId="52AFE71F" w14:textId="77777777" w:rsidR="001B65EF" w:rsidRPr="00D63B99" w:rsidRDefault="001B65EF" w:rsidP="009665BD">
            <w:pPr>
              <w:spacing w:after="0" w:line="276" w:lineRule="auto"/>
              <w:jc w:val="center"/>
              <w:rPr>
                <w:rFonts w:ascii="Times New Roman" w:eastAsia="SimSun" w:hAnsi="Times New Roman"/>
                <w:b/>
                <w:lang w:eastAsia="ar-SA"/>
              </w:rPr>
            </w:pPr>
          </w:p>
        </w:tc>
        <w:tc>
          <w:tcPr>
            <w:tcW w:w="850" w:type="dxa"/>
            <w:vMerge/>
            <w:tcBorders>
              <w:top w:val="single" w:sz="4" w:space="0" w:color="000000"/>
              <w:left w:val="single" w:sz="4" w:space="0" w:color="000000"/>
              <w:bottom w:val="single" w:sz="4" w:space="0" w:color="000000"/>
            </w:tcBorders>
            <w:shd w:val="clear" w:color="auto" w:fill="auto"/>
          </w:tcPr>
          <w:p w14:paraId="41426468" w14:textId="77777777" w:rsidR="001B65EF" w:rsidRPr="00D63B99" w:rsidRDefault="001B65EF" w:rsidP="009665BD">
            <w:pPr>
              <w:spacing w:after="0" w:line="276" w:lineRule="auto"/>
              <w:jc w:val="center"/>
              <w:rPr>
                <w:rFonts w:ascii="Times New Roman" w:eastAsia="SimSun" w:hAnsi="Times New Roman"/>
                <w:b/>
                <w:sz w:val="20"/>
                <w:szCs w:val="20"/>
                <w:lang w:eastAsia="ar-SA"/>
              </w:rPr>
            </w:pPr>
          </w:p>
        </w:tc>
        <w:tc>
          <w:tcPr>
            <w:tcW w:w="851" w:type="dxa"/>
            <w:tcBorders>
              <w:top w:val="single" w:sz="4" w:space="0" w:color="000000"/>
              <w:left w:val="single" w:sz="4" w:space="0" w:color="000000"/>
              <w:bottom w:val="single" w:sz="4" w:space="0" w:color="000000"/>
            </w:tcBorders>
            <w:shd w:val="clear" w:color="auto" w:fill="auto"/>
            <w:textDirection w:val="btLr"/>
          </w:tcPr>
          <w:p w14:paraId="2B12C2F3" w14:textId="73F231D4" w:rsidR="001B65EF" w:rsidRPr="00D63B99" w:rsidRDefault="001B65EF" w:rsidP="000E4A8F">
            <w:pPr>
              <w:snapToGrid w:val="0"/>
              <w:spacing w:after="0" w:line="276" w:lineRule="auto"/>
              <w:ind w:left="113" w:right="113"/>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Общая</w:t>
            </w:r>
            <w:r w:rsidR="000E4A8F">
              <w:rPr>
                <w:rFonts w:ascii="Times New Roman" w:eastAsia="SimSun" w:hAnsi="Times New Roman"/>
                <w:b/>
                <w:sz w:val="20"/>
                <w:szCs w:val="20"/>
                <w:lang w:eastAsia="ar-SA"/>
              </w:rPr>
              <w:t>, в т.ч.:</w:t>
            </w:r>
          </w:p>
        </w:tc>
        <w:tc>
          <w:tcPr>
            <w:tcW w:w="850" w:type="dxa"/>
            <w:tcBorders>
              <w:top w:val="single" w:sz="4" w:space="0" w:color="000000"/>
              <w:left w:val="single" w:sz="4" w:space="0" w:color="000000"/>
              <w:bottom w:val="single" w:sz="4" w:space="0" w:color="000000"/>
            </w:tcBorders>
            <w:shd w:val="clear" w:color="auto" w:fill="auto"/>
            <w:textDirection w:val="btLr"/>
          </w:tcPr>
          <w:p w14:paraId="09CD9D9A" w14:textId="77777777" w:rsidR="001B65EF" w:rsidRPr="00D63B99" w:rsidRDefault="001B65EF" w:rsidP="000E4A8F">
            <w:pPr>
              <w:snapToGrid w:val="0"/>
              <w:spacing w:after="0" w:line="276" w:lineRule="auto"/>
              <w:ind w:left="113" w:right="113"/>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Лекции</w:t>
            </w:r>
          </w:p>
        </w:tc>
        <w:tc>
          <w:tcPr>
            <w:tcW w:w="1134" w:type="dxa"/>
            <w:tcBorders>
              <w:top w:val="single" w:sz="4" w:space="0" w:color="000000"/>
              <w:left w:val="single" w:sz="4" w:space="0" w:color="000000"/>
              <w:bottom w:val="single" w:sz="4" w:space="0" w:color="000000"/>
            </w:tcBorders>
            <w:shd w:val="clear" w:color="auto" w:fill="auto"/>
            <w:textDirection w:val="btLr"/>
          </w:tcPr>
          <w:p w14:paraId="3023CEB3" w14:textId="77777777" w:rsidR="001B65EF" w:rsidRPr="00D63B99" w:rsidRDefault="001B65EF" w:rsidP="000E4A8F">
            <w:pPr>
              <w:spacing w:after="0" w:line="276" w:lineRule="auto"/>
              <w:ind w:left="113" w:right="113"/>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 xml:space="preserve">Семинары, </w:t>
            </w:r>
            <w:r w:rsidRPr="00D63B99">
              <w:rPr>
                <w:rFonts w:ascii="Times New Roman" w:hAnsi="Times New Roman"/>
                <w:b/>
                <w:sz w:val="20"/>
                <w:szCs w:val="20"/>
              </w:rPr>
              <w:t>практические</w:t>
            </w:r>
            <w:r w:rsidR="00A60F25">
              <w:rPr>
                <w:rFonts w:ascii="Times New Roman" w:hAnsi="Times New Roman"/>
                <w:b/>
                <w:sz w:val="20"/>
                <w:szCs w:val="20"/>
              </w:rPr>
              <w:t xml:space="preserve"> </w:t>
            </w:r>
            <w:r w:rsidRPr="00D63B99">
              <w:rPr>
                <w:rFonts w:ascii="Times New Roman" w:hAnsi="Times New Roman"/>
                <w:b/>
                <w:sz w:val="20"/>
                <w:szCs w:val="20"/>
              </w:rPr>
              <w:t xml:space="preserve"> занятия</w:t>
            </w:r>
          </w:p>
        </w:tc>
        <w:tc>
          <w:tcPr>
            <w:tcW w:w="851" w:type="dxa"/>
            <w:vMerge/>
            <w:tcBorders>
              <w:left w:val="single" w:sz="4" w:space="0" w:color="000000"/>
              <w:bottom w:val="single" w:sz="4" w:space="0" w:color="000000"/>
              <w:right w:val="single" w:sz="4" w:space="0" w:color="000000"/>
            </w:tcBorders>
            <w:shd w:val="clear" w:color="auto" w:fill="auto"/>
          </w:tcPr>
          <w:p w14:paraId="68BD73E1" w14:textId="77777777" w:rsidR="001B65EF" w:rsidRPr="00D63B99" w:rsidRDefault="001B65EF" w:rsidP="009665BD">
            <w:pPr>
              <w:spacing w:after="0" w:line="276" w:lineRule="auto"/>
              <w:jc w:val="center"/>
              <w:rPr>
                <w:rFonts w:ascii="Times New Roman" w:eastAsia="SimSun" w:hAnsi="Times New Roman"/>
                <w:b/>
                <w:sz w:val="20"/>
                <w:szCs w:val="20"/>
                <w:lang w:eastAsia="ar-SA"/>
              </w:rPr>
            </w:pPr>
          </w:p>
        </w:tc>
        <w:tc>
          <w:tcPr>
            <w:tcW w:w="2693" w:type="dxa"/>
            <w:tcBorders>
              <w:left w:val="single" w:sz="4" w:space="0" w:color="000000"/>
              <w:bottom w:val="single" w:sz="4" w:space="0" w:color="000000"/>
              <w:right w:val="single" w:sz="4" w:space="0" w:color="000000"/>
            </w:tcBorders>
            <w:shd w:val="clear" w:color="auto" w:fill="auto"/>
          </w:tcPr>
          <w:p w14:paraId="47136A2F" w14:textId="38F182D6" w:rsidR="001B65EF" w:rsidRPr="00D63B99" w:rsidRDefault="001B65EF" w:rsidP="009665BD">
            <w:pPr>
              <w:spacing w:after="0" w:line="276" w:lineRule="auto"/>
              <w:jc w:val="center"/>
              <w:rPr>
                <w:rFonts w:ascii="Times New Roman" w:eastAsia="SimSun" w:hAnsi="Times New Roman"/>
                <w:b/>
                <w:sz w:val="20"/>
                <w:szCs w:val="20"/>
                <w:lang w:eastAsia="ar-SA"/>
              </w:rPr>
            </w:pPr>
          </w:p>
        </w:tc>
      </w:tr>
      <w:tr w:rsidR="001B65EF" w:rsidRPr="00D63B99" w14:paraId="40A9CFFC" w14:textId="77777777" w:rsidTr="006D7451">
        <w:trPr>
          <w:trHeight w:val="1097"/>
        </w:trPr>
        <w:tc>
          <w:tcPr>
            <w:tcW w:w="534" w:type="dxa"/>
            <w:tcBorders>
              <w:top w:val="single" w:sz="4" w:space="0" w:color="000000"/>
              <w:left w:val="single" w:sz="4" w:space="0" w:color="000000"/>
              <w:bottom w:val="single" w:sz="4" w:space="0" w:color="000000"/>
            </w:tcBorders>
            <w:vAlign w:val="center"/>
          </w:tcPr>
          <w:p w14:paraId="21799163" w14:textId="77777777" w:rsidR="001B65EF" w:rsidRPr="00D63B99" w:rsidRDefault="001B65EF" w:rsidP="009665BD">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1.</w:t>
            </w:r>
          </w:p>
        </w:tc>
        <w:tc>
          <w:tcPr>
            <w:tcW w:w="2722" w:type="dxa"/>
            <w:tcBorders>
              <w:top w:val="single" w:sz="4" w:space="0" w:color="000000"/>
              <w:left w:val="single" w:sz="4" w:space="0" w:color="000000"/>
              <w:bottom w:val="single" w:sz="4" w:space="0" w:color="000000"/>
            </w:tcBorders>
            <w:vAlign w:val="center"/>
          </w:tcPr>
          <w:p w14:paraId="4FCB3624" w14:textId="77777777" w:rsidR="001B65EF" w:rsidRPr="00631618" w:rsidRDefault="001B65EF" w:rsidP="00631618">
            <w:pPr>
              <w:spacing w:after="0" w:line="240" w:lineRule="auto"/>
              <w:rPr>
                <w:rFonts w:ascii="Times New Roman" w:hAnsi="Times New Roman"/>
                <w:sz w:val="24"/>
                <w:szCs w:val="24"/>
              </w:rPr>
            </w:pPr>
            <w:r w:rsidRPr="00631618">
              <w:rPr>
                <w:rFonts w:ascii="Times New Roman" w:hAnsi="Times New Roman"/>
                <w:sz w:val="24"/>
                <w:szCs w:val="24"/>
              </w:rPr>
              <w:t>Общие вопросы управления ИБ организации</w:t>
            </w:r>
          </w:p>
        </w:tc>
        <w:tc>
          <w:tcPr>
            <w:tcW w:w="850" w:type="dxa"/>
            <w:tcBorders>
              <w:top w:val="single" w:sz="4" w:space="0" w:color="000000"/>
              <w:left w:val="single" w:sz="4" w:space="0" w:color="000000"/>
              <w:bottom w:val="single" w:sz="4" w:space="0" w:color="000000"/>
            </w:tcBorders>
            <w:vAlign w:val="center"/>
          </w:tcPr>
          <w:p w14:paraId="41E8DF3D" w14:textId="6E8CF5E7" w:rsidR="001B65EF" w:rsidRPr="00D63B99" w:rsidRDefault="006D7451"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34</w:t>
            </w:r>
          </w:p>
        </w:tc>
        <w:tc>
          <w:tcPr>
            <w:tcW w:w="851" w:type="dxa"/>
            <w:tcBorders>
              <w:top w:val="single" w:sz="4" w:space="0" w:color="000000"/>
              <w:left w:val="single" w:sz="4" w:space="0" w:color="000000"/>
              <w:bottom w:val="single" w:sz="4" w:space="0" w:color="000000"/>
            </w:tcBorders>
            <w:vAlign w:val="center"/>
          </w:tcPr>
          <w:p w14:paraId="1DC91109" w14:textId="5DF07836" w:rsidR="001B65EF" w:rsidRPr="00D63B99" w:rsidRDefault="001B65EF"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544B91">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459F52FF" w14:textId="77777777" w:rsidR="001B65EF" w:rsidRPr="00D63B99" w:rsidRDefault="001B65EF"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134" w:type="dxa"/>
            <w:tcBorders>
              <w:top w:val="single" w:sz="4" w:space="0" w:color="000000"/>
              <w:left w:val="single" w:sz="4" w:space="0" w:color="000000"/>
              <w:bottom w:val="single" w:sz="4" w:space="0" w:color="000000"/>
            </w:tcBorders>
            <w:vAlign w:val="center"/>
          </w:tcPr>
          <w:p w14:paraId="0C3FDA7B" w14:textId="77777777" w:rsidR="001B65EF" w:rsidRPr="00D63B99" w:rsidRDefault="001B65EF"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08AD4BFF" w14:textId="0B48BC6F" w:rsidR="001B65EF" w:rsidRPr="00D63B99" w:rsidRDefault="006D7451"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22</w:t>
            </w:r>
          </w:p>
        </w:tc>
        <w:tc>
          <w:tcPr>
            <w:tcW w:w="2693" w:type="dxa"/>
            <w:tcBorders>
              <w:top w:val="single" w:sz="4" w:space="0" w:color="000000"/>
              <w:left w:val="single" w:sz="4" w:space="0" w:color="000000"/>
              <w:bottom w:val="single" w:sz="4" w:space="0" w:color="000000"/>
              <w:right w:val="single" w:sz="4" w:space="0" w:color="000000"/>
            </w:tcBorders>
          </w:tcPr>
          <w:p w14:paraId="7B4928A9" w14:textId="77777777" w:rsidR="001B65EF" w:rsidRPr="00074446" w:rsidRDefault="001B65EF" w:rsidP="009665BD">
            <w:pPr>
              <w:snapToGrid w:val="0"/>
              <w:spacing w:after="0" w:line="276" w:lineRule="auto"/>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1B65EF" w:rsidRPr="00D63B99" w14:paraId="18B278A4" w14:textId="77777777" w:rsidTr="006D7451">
        <w:trPr>
          <w:trHeight w:val="561"/>
        </w:trPr>
        <w:tc>
          <w:tcPr>
            <w:tcW w:w="534" w:type="dxa"/>
            <w:tcBorders>
              <w:top w:val="single" w:sz="4" w:space="0" w:color="000000"/>
              <w:left w:val="single" w:sz="4" w:space="0" w:color="000000"/>
              <w:bottom w:val="single" w:sz="4" w:space="0" w:color="000000"/>
            </w:tcBorders>
            <w:vAlign w:val="center"/>
          </w:tcPr>
          <w:p w14:paraId="4D9CC24D" w14:textId="77777777" w:rsidR="001B65EF" w:rsidRPr="00D63B99" w:rsidRDefault="001B65EF" w:rsidP="009665BD">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2722" w:type="dxa"/>
            <w:tcBorders>
              <w:top w:val="single" w:sz="4" w:space="0" w:color="000000"/>
              <w:left w:val="single" w:sz="4" w:space="0" w:color="000000"/>
              <w:bottom w:val="single" w:sz="4" w:space="0" w:color="000000"/>
            </w:tcBorders>
            <w:vAlign w:val="center"/>
          </w:tcPr>
          <w:p w14:paraId="11D6CFF4" w14:textId="77777777" w:rsidR="001B65EF" w:rsidRPr="00631618" w:rsidRDefault="001B65EF" w:rsidP="009665BD">
            <w:pPr>
              <w:spacing w:after="0" w:line="240" w:lineRule="auto"/>
              <w:rPr>
                <w:rFonts w:ascii="Times New Roman" w:hAnsi="Times New Roman"/>
                <w:sz w:val="24"/>
                <w:szCs w:val="24"/>
              </w:rPr>
            </w:pPr>
            <w:r w:rsidRPr="00631618">
              <w:rPr>
                <w:rFonts w:ascii="Times New Roman" w:hAnsi="Times New Roman"/>
                <w:sz w:val="24"/>
                <w:szCs w:val="24"/>
              </w:rPr>
              <w:t>Специальные вопросы управления ИБ организации</w:t>
            </w:r>
          </w:p>
        </w:tc>
        <w:tc>
          <w:tcPr>
            <w:tcW w:w="850" w:type="dxa"/>
            <w:tcBorders>
              <w:top w:val="single" w:sz="4" w:space="0" w:color="000000"/>
              <w:left w:val="single" w:sz="4" w:space="0" w:color="000000"/>
              <w:bottom w:val="single" w:sz="4" w:space="0" w:color="000000"/>
            </w:tcBorders>
            <w:vAlign w:val="center"/>
          </w:tcPr>
          <w:p w14:paraId="78F47E28" w14:textId="4FA66083" w:rsidR="001B65EF" w:rsidRPr="00D63B99" w:rsidRDefault="006D7451"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36</w:t>
            </w:r>
          </w:p>
        </w:tc>
        <w:tc>
          <w:tcPr>
            <w:tcW w:w="851" w:type="dxa"/>
            <w:tcBorders>
              <w:top w:val="single" w:sz="4" w:space="0" w:color="000000"/>
              <w:left w:val="single" w:sz="4" w:space="0" w:color="000000"/>
              <w:bottom w:val="single" w:sz="4" w:space="0" w:color="000000"/>
            </w:tcBorders>
            <w:vAlign w:val="center"/>
          </w:tcPr>
          <w:p w14:paraId="5698BF6A" w14:textId="0D6B2845" w:rsidR="001B65EF" w:rsidRPr="00D63B99" w:rsidRDefault="001B65EF" w:rsidP="003B0A1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544B91">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3CF41B27" w14:textId="77777777" w:rsidR="001B65EF" w:rsidRPr="00D63B99" w:rsidRDefault="001B65EF"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134" w:type="dxa"/>
            <w:tcBorders>
              <w:top w:val="single" w:sz="4" w:space="0" w:color="000000"/>
              <w:left w:val="single" w:sz="4" w:space="0" w:color="000000"/>
              <w:bottom w:val="single" w:sz="4" w:space="0" w:color="000000"/>
            </w:tcBorders>
            <w:vAlign w:val="center"/>
          </w:tcPr>
          <w:p w14:paraId="7BC2723E" w14:textId="77777777" w:rsidR="001B65EF" w:rsidRPr="00D63B99" w:rsidRDefault="001B65EF"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6DA5B4E0" w14:textId="28CBE79B" w:rsidR="001B65EF" w:rsidRPr="00D63B99" w:rsidRDefault="006D7451"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24</w:t>
            </w:r>
          </w:p>
        </w:tc>
        <w:tc>
          <w:tcPr>
            <w:tcW w:w="2693" w:type="dxa"/>
            <w:tcBorders>
              <w:top w:val="single" w:sz="4" w:space="0" w:color="000000"/>
              <w:left w:val="single" w:sz="4" w:space="0" w:color="000000"/>
              <w:bottom w:val="single" w:sz="4" w:space="0" w:color="000000"/>
              <w:right w:val="single" w:sz="4" w:space="0" w:color="000000"/>
            </w:tcBorders>
          </w:tcPr>
          <w:p w14:paraId="0918D510" w14:textId="77777777" w:rsidR="001B65EF" w:rsidRPr="00074446" w:rsidRDefault="001B65EF" w:rsidP="009665BD">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1B65EF" w:rsidRPr="00D63B99" w14:paraId="01F0D265" w14:textId="77777777" w:rsidTr="006D7451">
        <w:trPr>
          <w:trHeight w:val="1404"/>
        </w:trPr>
        <w:tc>
          <w:tcPr>
            <w:tcW w:w="534" w:type="dxa"/>
            <w:tcBorders>
              <w:top w:val="single" w:sz="4" w:space="0" w:color="000000"/>
              <w:left w:val="single" w:sz="4" w:space="0" w:color="000000"/>
              <w:bottom w:val="single" w:sz="4" w:space="0" w:color="000000"/>
            </w:tcBorders>
            <w:vAlign w:val="center"/>
          </w:tcPr>
          <w:p w14:paraId="11CAFD67" w14:textId="77777777" w:rsidR="001B65EF" w:rsidRPr="00D63B99" w:rsidRDefault="001B65EF" w:rsidP="009665BD">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lastRenderedPageBreak/>
              <w:t>3.</w:t>
            </w:r>
          </w:p>
        </w:tc>
        <w:tc>
          <w:tcPr>
            <w:tcW w:w="2722" w:type="dxa"/>
            <w:tcBorders>
              <w:top w:val="single" w:sz="4" w:space="0" w:color="000000"/>
              <w:left w:val="single" w:sz="4" w:space="0" w:color="000000"/>
              <w:bottom w:val="single" w:sz="4" w:space="0" w:color="000000"/>
            </w:tcBorders>
            <w:vAlign w:val="center"/>
          </w:tcPr>
          <w:p w14:paraId="33681962" w14:textId="77777777" w:rsidR="001B65EF" w:rsidRPr="00631618" w:rsidRDefault="001B65EF" w:rsidP="009665BD">
            <w:pPr>
              <w:spacing w:after="0" w:line="240" w:lineRule="auto"/>
              <w:rPr>
                <w:rFonts w:ascii="Times New Roman" w:hAnsi="Times New Roman"/>
                <w:sz w:val="24"/>
                <w:szCs w:val="24"/>
              </w:rPr>
            </w:pPr>
            <w:r w:rsidRPr="00631618">
              <w:rPr>
                <w:rFonts w:ascii="Times New Roman" w:hAnsi="Times New Roman"/>
                <w:sz w:val="24"/>
                <w:szCs w:val="24"/>
              </w:rPr>
              <w:t>Реализация системы управления ИБ организации.</w:t>
            </w:r>
          </w:p>
        </w:tc>
        <w:tc>
          <w:tcPr>
            <w:tcW w:w="850" w:type="dxa"/>
            <w:tcBorders>
              <w:top w:val="single" w:sz="4" w:space="0" w:color="000000"/>
              <w:left w:val="single" w:sz="4" w:space="0" w:color="000000"/>
              <w:bottom w:val="single" w:sz="4" w:space="0" w:color="000000"/>
            </w:tcBorders>
            <w:vAlign w:val="center"/>
          </w:tcPr>
          <w:p w14:paraId="3BA28A96" w14:textId="59502D2D" w:rsidR="001B65EF" w:rsidRPr="00D63B99" w:rsidRDefault="006D7451"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38</w:t>
            </w:r>
          </w:p>
        </w:tc>
        <w:tc>
          <w:tcPr>
            <w:tcW w:w="851" w:type="dxa"/>
            <w:tcBorders>
              <w:top w:val="single" w:sz="4" w:space="0" w:color="000000"/>
              <w:left w:val="single" w:sz="4" w:space="0" w:color="000000"/>
              <w:bottom w:val="single" w:sz="4" w:space="0" w:color="000000"/>
            </w:tcBorders>
            <w:vAlign w:val="center"/>
          </w:tcPr>
          <w:p w14:paraId="65AB68FE" w14:textId="77777777" w:rsidR="001B65EF" w:rsidRPr="00D63B99" w:rsidRDefault="001B65EF"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14</w:t>
            </w:r>
          </w:p>
        </w:tc>
        <w:tc>
          <w:tcPr>
            <w:tcW w:w="850" w:type="dxa"/>
            <w:tcBorders>
              <w:top w:val="single" w:sz="4" w:space="0" w:color="000000"/>
              <w:left w:val="single" w:sz="4" w:space="0" w:color="000000"/>
              <w:bottom w:val="single" w:sz="4" w:space="0" w:color="000000"/>
            </w:tcBorders>
            <w:vAlign w:val="center"/>
          </w:tcPr>
          <w:p w14:paraId="7BE7C391" w14:textId="77777777" w:rsidR="001B65EF" w:rsidRPr="00D63B99" w:rsidRDefault="001B65EF"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134" w:type="dxa"/>
            <w:tcBorders>
              <w:top w:val="single" w:sz="4" w:space="0" w:color="000000"/>
              <w:left w:val="single" w:sz="4" w:space="0" w:color="000000"/>
              <w:bottom w:val="single" w:sz="4" w:space="0" w:color="000000"/>
            </w:tcBorders>
            <w:vAlign w:val="center"/>
          </w:tcPr>
          <w:p w14:paraId="05469614" w14:textId="77777777" w:rsidR="001B65EF" w:rsidRPr="00D63B99" w:rsidRDefault="001B65EF"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851" w:type="dxa"/>
            <w:tcBorders>
              <w:top w:val="single" w:sz="4" w:space="0" w:color="000000"/>
              <w:left w:val="single" w:sz="4" w:space="0" w:color="000000"/>
              <w:bottom w:val="single" w:sz="4" w:space="0" w:color="000000"/>
              <w:right w:val="single" w:sz="4" w:space="0" w:color="000000"/>
            </w:tcBorders>
            <w:vAlign w:val="center"/>
          </w:tcPr>
          <w:p w14:paraId="7FF82F3D" w14:textId="1BB65954" w:rsidR="001B65EF" w:rsidRPr="00D63B99" w:rsidRDefault="006D7451"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24</w:t>
            </w:r>
          </w:p>
        </w:tc>
        <w:tc>
          <w:tcPr>
            <w:tcW w:w="2693" w:type="dxa"/>
            <w:tcBorders>
              <w:top w:val="single" w:sz="4" w:space="0" w:color="000000"/>
              <w:left w:val="single" w:sz="4" w:space="0" w:color="000000"/>
              <w:bottom w:val="single" w:sz="4" w:space="0" w:color="000000"/>
              <w:right w:val="single" w:sz="4" w:space="0" w:color="000000"/>
            </w:tcBorders>
          </w:tcPr>
          <w:p w14:paraId="6F393D47" w14:textId="77777777" w:rsidR="001B65EF" w:rsidRPr="00074446" w:rsidRDefault="001B65EF" w:rsidP="009665BD">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1B65EF" w:rsidRPr="00D63B99" w14:paraId="37AFACA2" w14:textId="77777777" w:rsidTr="006D7451">
        <w:trPr>
          <w:trHeight w:val="561"/>
        </w:trPr>
        <w:tc>
          <w:tcPr>
            <w:tcW w:w="534" w:type="dxa"/>
            <w:tcBorders>
              <w:top w:val="single" w:sz="4" w:space="0" w:color="000000"/>
              <w:left w:val="single" w:sz="4" w:space="0" w:color="000000"/>
              <w:bottom w:val="single" w:sz="4" w:space="0" w:color="000000"/>
            </w:tcBorders>
            <w:vAlign w:val="center"/>
          </w:tcPr>
          <w:p w14:paraId="0EC41B13" w14:textId="77777777" w:rsidR="001B65EF" w:rsidRPr="00D63B99" w:rsidRDefault="001B65EF" w:rsidP="009665BD">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4.</w:t>
            </w:r>
          </w:p>
        </w:tc>
        <w:tc>
          <w:tcPr>
            <w:tcW w:w="2722" w:type="dxa"/>
            <w:tcBorders>
              <w:top w:val="single" w:sz="4" w:space="0" w:color="000000"/>
              <w:left w:val="single" w:sz="4" w:space="0" w:color="000000"/>
              <w:bottom w:val="single" w:sz="4" w:space="0" w:color="000000"/>
            </w:tcBorders>
            <w:vAlign w:val="center"/>
          </w:tcPr>
          <w:p w14:paraId="144F6C18" w14:textId="77777777" w:rsidR="001B65EF" w:rsidRPr="00631618" w:rsidRDefault="001B65EF" w:rsidP="00631618">
            <w:pPr>
              <w:spacing w:after="0" w:line="240" w:lineRule="auto"/>
              <w:rPr>
                <w:rFonts w:ascii="Times New Roman" w:hAnsi="Times New Roman"/>
                <w:sz w:val="24"/>
                <w:szCs w:val="24"/>
              </w:rPr>
            </w:pPr>
            <w:r w:rsidRPr="00631618">
              <w:rPr>
                <w:rFonts w:ascii="Times New Roman" w:hAnsi="Times New Roman"/>
                <w:sz w:val="24"/>
                <w:szCs w:val="24"/>
              </w:rPr>
              <w:t xml:space="preserve">Внутренние нормативные документы по управлению ИБ организации. </w:t>
            </w:r>
          </w:p>
        </w:tc>
        <w:tc>
          <w:tcPr>
            <w:tcW w:w="850" w:type="dxa"/>
            <w:tcBorders>
              <w:top w:val="single" w:sz="4" w:space="0" w:color="000000"/>
              <w:left w:val="single" w:sz="4" w:space="0" w:color="000000"/>
              <w:bottom w:val="single" w:sz="4" w:space="0" w:color="000000"/>
            </w:tcBorders>
            <w:vAlign w:val="center"/>
          </w:tcPr>
          <w:p w14:paraId="45F28413" w14:textId="41EC03CC" w:rsidR="001B65EF" w:rsidRPr="00D63B99" w:rsidRDefault="006D7451"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36</w:t>
            </w:r>
            <w:bookmarkStart w:id="11" w:name="_GoBack"/>
            <w:bookmarkEnd w:id="11"/>
          </w:p>
        </w:tc>
        <w:tc>
          <w:tcPr>
            <w:tcW w:w="851" w:type="dxa"/>
            <w:tcBorders>
              <w:top w:val="single" w:sz="4" w:space="0" w:color="000000"/>
              <w:left w:val="single" w:sz="4" w:space="0" w:color="000000"/>
              <w:bottom w:val="single" w:sz="4" w:space="0" w:color="000000"/>
            </w:tcBorders>
            <w:vAlign w:val="center"/>
          </w:tcPr>
          <w:p w14:paraId="03C19EF4" w14:textId="1B85F2C3" w:rsidR="001B65EF" w:rsidRPr="00D63B99" w:rsidRDefault="001B65EF"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544B91">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35FBA625" w14:textId="77777777" w:rsidR="001B65EF" w:rsidRPr="00D63B99" w:rsidRDefault="001B65EF"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134" w:type="dxa"/>
            <w:tcBorders>
              <w:top w:val="single" w:sz="4" w:space="0" w:color="000000"/>
              <w:left w:val="single" w:sz="4" w:space="0" w:color="000000"/>
              <w:bottom w:val="single" w:sz="4" w:space="0" w:color="000000"/>
            </w:tcBorders>
            <w:vAlign w:val="center"/>
          </w:tcPr>
          <w:p w14:paraId="1221B96D" w14:textId="77777777" w:rsidR="001B65EF" w:rsidRPr="00D63B99" w:rsidRDefault="001B65EF"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32D35839" w14:textId="56D7C3DE" w:rsidR="001B65EF" w:rsidRPr="00D63B99" w:rsidRDefault="006D7451"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24</w:t>
            </w:r>
          </w:p>
        </w:tc>
        <w:tc>
          <w:tcPr>
            <w:tcW w:w="2693" w:type="dxa"/>
            <w:tcBorders>
              <w:top w:val="single" w:sz="4" w:space="0" w:color="000000"/>
              <w:left w:val="single" w:sz="4" w:space="0" w:color="000000"/>
              <w:bottom w:val="single" w:sz="4" w:space="0" w:color="000000"/>
              <w:right w:val="single" w:sz="4" w:space="0" w:color="000000"/>
            </w:tcBorders>
          </w:tcPr>
          <w:p w14:paraId="70EC6370" w14:textId="77777777" w:rsidR="001B65EF" w:rsidRPr="00074446" w:rsidRDefault="001B65EF" w:rsidP="009665BD">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1B65EF" w:rsidRPr="00D63B99" w14:paraId="5B083C9F" w14:textId="77777777" w:rsidTr="006D7451">
        <w:trPr>
          <w:trHeight w:val="561"/>
        </w:trPr>
        <w:tc>
          <w:tcPr>
            <w:tcW w:w="534" w:type="dxa"/>
            <w:tcBorders>
              <w:top w:val="single" w:sz="4" w:space="0" w:color="000000"/>
              <w:left w:val="single" w:sz="4" w:space="0" w:color="000000"/>
              <w:bottom w:val="single" w:sz="4" w:space="0" w:color="000000"/>
            </w:tcBorders>
            <w:vAlign w:val="center"/>
          </w:tcPr>
          <w:p w14:paraId="697EA0E2" w14:textId="77777777" w:rsidR="001B65EF" w:rsidRPr="00D63B99" w:rsidRDefault="001B65EF" w:rsidP="009665BD">
            <w:pPr>
              <w:snapToGrid w:val="0"/>
              <w:spacing w:after="0" w:line="276" w:lineRule="auto"/>
              <w:jc w:val="center"/>
              <w:rPr>
                <w:rFonts w:ascii="Times New Roman" w:eastAsia="SimSun" w:hAnsi="Times New Roman"/>
                <w:sz w:val="24"/>
                <w:szCs w:val="28"/>
                <w:lang w:eastAsia="ar-SA"/>
              </w:rPr>
            </w:pPr>
          </w:p>
        </w:tc>
        <w:tc>
          <w:tcPr>
            <w:tcW w:w="2722" w:type="dxa"/>
            <w:tcBorders>
              <w:top w:val="single" w:sz="4" w:space="0" w:color="000000"/>
              <w:left w:val="single" w:sz="4" w:space="0" w:color="000000"/>
              <w:bottom w:val="single" w:sz="4" w:space="0" w:color="000000"/>
            </w:tcBorders>
          </w:tcPr>
          <w:p w14:paraId="39EEFCBB" w14:textId="77777777" w:rsidR="001B65EF" w:rsidRPr="00D63B99" w:rsidRDefault="001B65EF" w:rsidP="009665BD">
            <w:pPr>
              <w:spacing w:after="0" w:line="240" w:lineRule="auto"/>
              <w:rPr>
                <w:rFonts w:ascii="Times New Roman" w:hAnsi="Times New Roman"/>
                <w:sz w:val="24"/>
                <w:szCs w:val="24"/>
              </w:rPr>
            </w:pPr>
            <w:r w:rsidRPr="00D63B99">
              <w:rPr>
                <w:rFonts w:ascii="Times New Roman" w:hAnsi="Times New Roman"/>
                <w:sz w:val="24"/>
                <w:szCs w:val="24"/>
              </w:rPr>
              <w:t xml:space="preserve">В целом по дисциплине </w:t>
            </w:r>
          </w:p>
        </w:tc>
        <w:tc>
          <w:tcPr>
            <w:tcW w:w="850" w:type="dxa"/>
            <w:tcBorders>
              <w:top w:val="single" w:sz="4" w:space="0" w:color="000000"/>
              <w:left w:val="single" w:sz="4" w:space="0" w:color="000000"/>
              <w:bottom w:val="single" w:sz="4" w:space="0" w:color="000000"/>
            </w:tcBorders>
          </w:tcPr>
          <w:p w14:paraId="20626ABA" w14:textId="77777777" w:rsidR="001B65EF" w:rsidRPr="00D63B99" w:rsidRDefault="001B65EF" w:rsidP="009665BD">
            <w:pPr>
              <w:snapToGrid w:val="0"/>
              <w:spacing w:after="0" w:line="276" w:lineRule="auto"/>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1</w:t>
            </w:r>
            <w:r>
              <w:rPr>
                <w:rFonts w:ascii="Times New Roman" w:eastAsia="SimSun" w:hAnsi="Times New Roman"/>
                <w:b/>
                <w:bCs/>
                <w:sz w:val="24"/>
                <w:szCs w:val="24"/>
                <w:lang w:eastAsia="ar-SA"/>
              </w:rPr>
              <w:t>08</w:t>
            </w:r>
          </w:p>
        </w:tc>
        <w:tc>
          <w:tcPr>
            <w:tcW w:w="851" w:type="dxa"/>
            <w:tcBorders>
              <w:top w:val="single" w:sz="4" w:space="0" w:color="000000"/>
              <w:left w:val="single" w:sz="4" w:space="0" w:color="000000"/>
              <w:bottom w:val="single" w:sz="4" w:space="0" w:color="000000"/>
            </w:tcBorders>
          </w:tcPr>
          <w:p w14:paraId="7AA51E69" w14:textId="77777777" w:rsidR="001B65EF" w:rsidRPr="00D63B99" w:rsidRDefault="001B65EF" w:rsidP="00544B91">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50</w:t>
            </w:r>
          </w:p>
        </w:tc>
        <w:tc>
          <w:tcPr>
            <w:tcW w:w="850" w:type="dxa"/>
            <w:tcBorders>
              <w:top w:val="single" w:sz="4" w:space="0" w:color="000000"/>
              <w:left w:val="single" w:sz="4" w:space="0" w:color="000000"/>
              <w:bottom w:val="single" w:sz="4" w:space="0" w:color="000000"/>
            </w:tcBorders>
          </w:tcPr>
          <w:p w14:paraId="2B8C8EDE" w14:textId="77777777" w:rsidR="001B65EF" w:rsidRPr="00D63B99" w:rsidRDefault="001B65EF" w:rsidP="00544B91">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16</w:t>
            </w:r>
          </w:p>
        </w:tc>
        <w:tc>
          <w:tcPr>
            <w:tcW w:w="1134" w:type="dxa"/>
            <w:tcBorders>
              <w:top w:val="single" w:sz="4" w:space="0" w:color="000000"/>
              <w:left w:val="single" w:sz="4" w:space="0" w:color="000000"/>
              <w:bottom w:val="single" w:sz="4" w:space="0" w:color="000000"/>
            </w:tcBorders>
          </w:tcPr>
          <w:p w14:paraId="4A51A3B4" w14:textId="77777777" w:rsidR="001B65EF" w:rsidRPr="00D63B99" w:rsidRDefault="001B65EF" w:rsidP="00544B91">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34</w:t>
            </w:r>
          </w:p>
        </w:tc>
        <w:tc>
          <w:tcPr>
            <w:tcW w:w="851" w:type="dxa"/>
            <w:tcBorders>
              <w:top w:val="single" w:sz="4" w:space="0" w:color="000000"/>
              <w:left w:val="single" w:sz="4" w:space="0" w:color="000000"/>
              <w:bottom w:val="single" w:sz="4" w:space="0" w:color="000000"/>
              <w:right w:val="single" w:sz="4" w:space="0" w:color="000000"/>
            </w:tcBorders>
          </w:tcPr>
          <w:p w14:paraId="39020E0D" w14:textId="532967C5" w:rsidR="001B65EF" w:rsidRPr="00D63B99" w:rsidRDefault="006D7451" w:rsidP="00544B91">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94</w:t>
            </w:r>
          </w:p>
        </w:tc>
        <w:tc>
          <w:tcPr>
            <w:tcW w:w="2693" w:type="dxa"/>
            <w:tcBorders>
              <w:top w:val="single" w:sz="4" w:space="0" w:color="000000"/>
              <w:left w:val="single" w:sz="4" w:space="0" w:color="000000"/>
              <w:bottom w:val="single" w:sz="4" w:space="0" w:color="000000"/>
              <w:right w:val="single" w:sz="4" w:space="0" w:color="000000"/>
            </w:tcBorders>
          </w:tcPr>
          <w:p w14:paraId="1EE1E483" w14:textId="77777777" w:rsidR="001B65EF" w:rsidRPr="00D63B99" w:rsidRDefault="005B192A" w:rsidP="009665BD">
            <w:pPr>
              <w:spacing w:after="0"/>
              <w:jc w:val="center"/>
              <w:rPr>
                <w:rFonts w:ascii="Times New Roman" w:eastAsia="SimSun" w:hAnsi="Times New Roman"/>
                <w:sz w:val="24"/>
                <w:szCs w:val="24"/>
                <w:lang w:eastAsia="ar-SA"/>
              </w:rPr>
            </w:pPr>
            <w:r>
              <w:rPr>
                <w:rFonts w:ascii="Times New Roman" w:hAnsi="Times New Roman"/>
                <w:sz w:val="24"/>
                <w:szCs w:val="24"/>
              </w:rPr>
              <w:t xml:space="preserve">Согласно учебному плану. </w:t>
            </w:r>
            <w:r w:rsidR="001B65EF">
              <w:rPr>
                <w:rFonts w:ascii="Times New Roman" w:hAnsi="Times New Roman"/>
                <w:sz w:val="24"/>
                <w:szCs w:val="24"/>
              </w:rPr>
              <w:t>Контрольная работа</w:t>
            </w:r>
          </w:p>
        </w:tc>
      </w:tr>
      <w:tr w:rsidR="001B65EF" w:rsidRPr="00385BAD" w14:paraId="620EF20F" w14:textId="77777777" w:rsidTr="006D7451">
        <w:trPr>
          <w:trHeight w:val="561"/>
        </w:trPr>
        <w:tc>
          <w:tcPr>
            <w:tcW w:w="534" w:type="dxa"/>
            <w:tcBorders>
              <w:top w:val="single" w:sz="4" w:space="0" w:color="000000"/>
              <w:left w:val="single" w:sz="4" w:space="0" w:color="000000"/>
              <w:bottom w:val="single" w:sz="4" w:space="0" w:color="000000"/>
            </w:tcBorders>
            <w:vAlign w:val="center"/>
          </w:tcPr>
          <w:p w14:paraId="660A8117" w14:textId="77777777" w:rsidR="001B65EF" w:rsidRPr="00D63B99" w:rsidRDefault="001B65EF" w:rsidP="009665BD">
            <w:pPr>
              <w:snapToGrid w:val="0"/>
              <w:spacing w:after="0" w:line="276" w:lineRule="auto"/>
              <w:jc w:val="center"/>
              <w:rPr>
                <w:rFonts w:ascii="Times New Roman" w:eastAsia="SimSun" w:hAnsi="Times New Roman"/>
                <w:sz w:val="24"/>
                <w:szCs w:val="28"/>
                <w:lang w:eastAsia="ar-SA"/>
              </w:rPr>
            </w:pPr>
          </w:p>
        </w:tc>
        <w:tc>
          <w:tcPr>
            <w:tcW w:w="2722" w:type="dxa"/>
            <w:tcBorders>
              <w:top w:val="single" w:sz="4" w:space="0" w:color="000000"/>
              <w:left w:val="single" w:sz="4" w:space="0" w:color="000000"/>
              <w:bottom w:val="single" w:sz="4" w:space="0" w:color="000000"/>
            </w:tcBorders>
          </w:tcPr>
          <w:p w14:paraId="3C074DAF" w14:textId="77777777" w:rsidR="001B65EF" w:rsidRPr="00D63B99" w:rsidRDefault="001B65EF" w:rsidP="009665BD">
            <w:pPr>
              <w:spacing w:after="0" w:line="240" w:lineRule="auto"/>
              <w:rPr>
                <w:rFonts w:ascii="Times New Roman" w:hAnsi="Times New Roman"/>
                <w:sz w:val="24"/>
                <w:szCs w:val="24"/>
              </w:rPr>
            </w:pPr>
            <w:r w:rsidRPr="00D63B99">
              <w:rPr>
                <w:rFonts w:ascii="Times New Roman" w:hAnsi="Times New Roman"/>
                <w:sz w:val="24"/>
                <w:szCs w:val="24"/>
              </w:rPr>
              <w:t>Итого в %</w:t>
            </w:r>
          </w:p>
        </w:tc>
        <w:tc>
          <w:tcPr>
            <w:tcW w:w="850" w:type="dxa"/>
            <w:tcBorders>
              <w:top w:val="single" w:sz="4" w:space="0" w:color="000000"/>
              <w:left w:val="single" w:sz="4" w:space="0" w:color="000000"/>
              <w:bottom w:val="single" w:sz="4" w:space="0" w:color="000000"/>
            </w:tcBorders>
          </w:tcPr>
          <w:p w14:paraId="7F3C15DA" w14:textId="77777777" w:rsidR="001B65EF" w:rsidRPr="00D63B99" w:rsidRDefault="001B65EF" w:rsidP="009665BD">
            <w:pPr>
              <w:snapToGrid w:val="0"/>
              <w:spacing w:after="0" w:line="276" w:lineRule="auto"/>
              <w:rPr>
                <w:rFonts w:ascii="Times New Roman" w:eastAsia="SimSun" w:hAnsi="Times New Roman"/>
                <w:sz w:val="24"/>
                <w:szCs w:val="24"/>
                <w:lang w:eastAsia="ar-SA"/>
              </w:rPr>
            </w:pPr>
          </w:p>
        </w:tc>
        <w:tc>
          <w:tcPr>
            <w:tcW w:w="851" w:type="dxa"/>
            <w:tcBorders>
              <w:top w:val="single" w:sz="4" w:space="0" w:color="000000"/>
              <w:left w:val="single" w:sz="4" w:space="0" w:color="000000"/>
              <w:bottom w:val="single" w:sz="4" w:space="0" w:color="000000"/>
            </w:tcBorders>
          </w:tcPr>
          <w:p w14:paraId="3F1F3FE3" w14:textId="498F0C2F" w:rsidR="001B65EF" w:rsidRPr="00D63B99" w:rsidRDefault="001B65EF" w:rsidP="00544B91">
            <w:pPr>
              <w:snapToGrid w:val="0"/>
              <w:spacing w:after="0" w:line="276" w:lineRule="auto"/>
              <w:jc w:val="center"/>
              <w:rPr>
                <w:rFonts w:ascii="Times New Roman" w:eastAsia="SimSun" w:hAnsi="Times New Roman"/>
                <w:sz w:val="24"/>
                <w:szCs w:val="24"/>
                <w:lang w:eastAsia="ar-SA"/>
              </w:rPr>
            </w:pPr>
          </w:p>
        </w:tc>
        <w:tc>
          <w:tcPr>
            <w:tcW w:w="850" w:type="dxa"/>
            <w:tcBorders>
              <w:top w:val="single" w:sz="4" w:space="0" w:color="000000"/>
              <w:left w:val="single" w:sz="4" w:space="0" w:color="000000"/>
              <w:bottom w:val="single" w:sz="4" w:space="0" w:color="000000"/>
            </w:tcBorders>
          </w:tcPr>
          <w:p w14:paraId="2CE2AC53" w14:textId="6E68E7BC" w:rsidR="001B65EF" w:rsidRPr="00D63B99" w:rsidRDefault="001B65EF" w:rsidP="00544B91">
            <w:pPr>
              <w:snapToGrid w:val="0"/>
              <w:spacing w:after="0" w:line="276" w:lineRule="auto"/>
              <w:jc w:val="center"/>
              <w:rPr>
                <w:rFonts w:ascii="Times New Roman" w:eastAsia="SimSun" w:hAnsi="Times New Roman"/>
                <w:sz w:val="24"/>
                <w:szCs w:val="24"/>
                <w:lang w:eastAsia="ar-SA"/>
              </w:rPr>
            </w:pPr>
          </w:p>
        </w:tc>
        <w:tc>
          <w:tcPr>
            <w:tcW w:w="1134" w:type="dxa"/>
            <w:tcBorders>
              <w:top w:val="single" w:sz="4" w:space="0" w:color="000000"/>
              <w:left w:val="single" w:sz="4" w:space="0" w:color="000000"/>
              <w:bottom w:val="single" w:sz="4" w:space="0" w:color="000000"/>
            </w:tcBorders>
          </w:tcPr>
          <w:p w14:paraId="0EF9C339" w14:textId="435D53E9" w:rsidR="001B65EF" w:rsidRPr="00385BAD" w:rsidRDefault="001B65EF" w:rsidP="00544B91">
            <w:pPr>
              <w:snapToGrid w:val="0"/>
              <w:spacing w:after="0" w:line="276" w:lineRule="auto"/>
              <w:jc w:val="center"/>
              <w:rPr>
                <w:rFonts w:ascii="Times New Roman" w:eastAsia="SimSun" w:hAnsi="Times New Roman"/>
                <w:sz w:val="24"/>
                <w:szCs w:val="24"/>
                <w:lang w:eastAsia="ar-SA"/>
              </w:rPr>
            </w:pPr>
          </w:p>
        </w:tc>
        <w:tc>
          <w:tcPr>
            <w:tcW w:w="851" w:type="dxa"/>
            <w:tcBorders>
              <w:top w:val="single" w:sz="4" w:space="0" w:color="000000"/>
              <w:left w:val="single" w:sz="4" w:space="0" w:color="000000"/>
              <w:bottom w:val="single" w:sz="4" w:space="0" w:color="000000"/>
              <w:right w:val="single" w:sz="4" w:space="0" w:color="000000"/>
            </w:tcBorders>
          </w:tcPr>
          <w:p w14:paraId="1EC317BC" w14:textId="48E2E44E" w:rsidR="001B65EF" w:rsidRPr="00385BAD" w:rsidRDefault="001B65EF" w:rsidP="00544B91">
            <w:pPr>
              <w:snapToGrid w:val="0"/>
              <w:spacing w:after="0" w:line="276" w:lineRule="auto"/>
              <w:jc w:val="center"/>
              <w:rPr>
                <w:rFonts w:ascii="Times New Roman" w:eastAsia="SimSun" w:hAnsi="Times New Roman"/>
                <w:sz w:val="24"/>
                <w:szCs w:val="24"/>
                <w:lang w:eastAsia="ar-SA"/>
              </w:rPr>
            </w:pPr>
          </w:p>
        </w:tc>
        <w:tc>
          <w:tcPr>
            <w:tcW w:w="2693" w:type="dxa"/>
            <w:tcBorders>
              <w:top w:val="single" w:sz="4" w:space="0" w:color="000000"/>
              <w:left w:val="single" w:sz="4" w:space="0" w:color="000000"/>
              <w:bottom w:val="single" w:sz="4" w:space="0" w:color="000000"/>
              <w:right w:val="single" w:sz="4" w:space="0" w:color="000000"/>
            </w:tcBorders>
          </w:tcPr>
          <w:p w14:paraId="3D723959" w14:textId="77777777" w:rsidR="001B65EF" w:rsidRPr="00385BAD" w:rsidRDefault="001B65EF" w:rsidP="009665BD">
            <w:pPr>
              <w:spacing w:after="0"/>
              <w:rPr>
                <w:rFonts w:ascii="Times New Roman" w:hAnsi="Times New Roman"/>
                <w:sz w:val="24"/>
                <w:szCs w:val="24"/>
              </w:rPr>
            </w:pPr>
          </w:p>
        </w:tc>
      </w:tr>
    </w:tbl>
    <w:p w14:paraId="4E7576C9" w14:textId="77777777" w:rsidR="00544B91" w:rsidRPr="00796164" w:rsidRDefault="00544B91" w:rsidP="00544B91">
      <w:pPr>
        <w:tabs>
          <w:tab w:val="left" w:pos="709"/>
          <w:tab w:val="left" w:pos="993"/>
        </w:tabs>
        <w:spacing w:after="0" w:line="276" w:lineRule="auto"/>
        <w:ind w:firstLine="709"/>
        <w:jc w:val="both"/>
        <w:rPr>
          <w:rFonts w:ascii="Times New Roman" w:eastAsia="Times New Roman" w:hAnsi="Times New Roman"/>
          <w:sz w:val="28"/>
          <w:szCs w:val="28"/>
        </w:rPr>
      </w:pPr>
      <w:bookmarkStart w:id="12" w:name="_Hlk184278749"/>
      <w:r w:rsidRPr="00796164">
        <w:rPr>
          <w:rFonts w:ascii="Times New Roman" w:eastAsia="Times New Roman" w:hAnsi="Times New Roman"/>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bookmarkEnd w:id="12"/>
    <w:p w14:paraId="72690469" w14:textId="77777777" w:rsidR="00947C1D" w:rsidRPr="00385BAD" w:rsidRDefault="00947C1D" w:rsidP="00A92387">
      <w:pPr>
        <w:tabs>
          <w:tab w:val="left" w:pos="709"/>
          <w:tab w:val="left" w:pos="993"/>
        </w:tabs>
        <w:spacing w:after="0" w:line="276" w:lineRule="auto"/>
        <w:jc w:val="both"/>
        <w:outlineLvl w:val="0"/>
        <w:rPr>
          <w:rFonts w:ascii="Times New Roman" w:eastAsia="Times New Roman" w:hAnsi="Times New Roman"/>
          <w:b/>
          <w:bCs/>
          <w:sz w:val="28"/>
          <w:szCs w:val="28"/>
        </w:rPr>
      </w:pPr>
    </w:p>
    <w:p w14:paraId="41DB1D9D" w14:textId="77777777" w:rsidR="003274B4" w:rsidRPr="00385BAD" w:rsidRDefault="00A92387" w:rsidP="00947C1D">
      <w:pPr>
        <w:tabs>
          <w:tab w:val="left" w:pos="709"/>
          <w:tab w:val="left" w:pos="993"/>
        </w:tabs>
        <w:spacing w:after="0" w:line="276" w:lineRule="auto"/>
        <w:jc w:val="both"/>
        <w:outlineLvl w:val="0"/>
        <w:rPr>
          <w:rFonts w:ascii="Times New Roman" w:eastAsia="Times New Roman" w:hAnsi="Times New Roman"/>
          <w:b/>
          <w:bCs/>
          <w:sz w:val="28"/>
          <w:szCs w:val="28"/>
        </w:rPr>
      </w:pPr>
      <w:bookmarkStart w:id="13" w:name="_Toc182480327"/>
      <w:r w:rsidRPr="00385BAD">
        <w:rPr>
          <w:rFonts w:ascii="Times New Roman" w:eastAsia="Times New Roman" w:hAnsi="Times New Roman"/>
          <w:b/>
          <w:bCs/>
          <w:sz w:val="28"/>
          <w:szCs w:val="28"/>
        </w:rPr>
        <w:t>5.3. Содержание семина</w:t>
      </w:r>
      <w:bookmarkEnd w:id="10"/>
      <w:r w:rsidR="00CA4800">
        <w:rPr>
          <w:rFonts w:ascii="Times New Roman" w:eastAsia="Times New Roman" w:hAnsi="Times New Roman"/>
          <w:b/>
          <w:bCs/>
          <w:sz w:val="28"/>
          <w:szCs w:val="28"/>
        </w:rPr>
        <w:t>ров</w:t>
      </w:r>
      <w:r w:rsidR="001E59E6">
        <w:rPr>
          <w:rFonts w:ascii="Times New Roman" w:eastAsia="Times New Roman" w:hAnsi="Times New Roman"/>
          <w:b/>
          <w:bCs/>
          <w:sz w:val="28"/>
          <w:szCs w:val="28"/>
        </w:rPr>
        <w:t xml:space="preserve">, </w:t>
      </w:r>
      <w:r w:rsidR="001E59E6" w:rsidRPr="00AC44D4">
        <w:rPr>
          <w:rFonts w:ascii="Times New Roman" w:eastAsia="Times New Roman" w:hAnsi="Times New Roman"/>
          <w:b/>
          <w:bCs/>
          <w:sz w:val="28"/>
          <w:szCs w:val="28"/>
        </w:rPr>
        <w:t>практических занятий</w:t>
      </w:r>
      <w:bookmarkEnd w:id="13"/>
    </w:p>
    <w:p w14:paraId="0E0BF86A" w14:textId="065EF739" w:rsidR="00947C1D" w:rsidRPr="00544B91" w:rsidRDefault="00544B91" w:rsidP="00544B91">
      <w:pPr>
        <w:jc w:val="right"/>
        <w:rPr>
          <w:rFonts w:ascii="Times New Roman" w:eastAsia="Times New Roman" w:hAnsi="Times New Roman"/>
          <w:sz w:val="28"/>
          <w:szCs w:val="28"/>
        </w:rPr>
      </w:pPr>
      <w:r w:rsidRPr="00544B91">
        <w:rPr>
          <w:rFonts w:ascii="Times New Roman" w:eastAsia="Times New Roman" w:hAnsi="Times New Roman"/>
          <w:sz w:val="28"/>
          <w:szCs w:val="28"/>
        </w:rPr>
        <w:t>Таблица 4</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5216"/>
        <w:gridCol w:w="2722"/>
      </w:tblGrid>
      <w:tr w:rsidR="009665BD" w:rsidRPr="00385BAD" w14:paraId="4029171F" w14:textId="77777777" w:rsidTr="009450E3">
        <w:trPr>
          <w:trHeight w:val="1214"/>
        </w:trPr>
        <w:tc>
          <w:tcPr>
            <w:tcW w:w="2411" w:type="dxa"/>
            <w:shd w:val="clear" w:color="auto" w:fill="auto"/>
            <w:vAlign w:val="center"/>
          </w:tcPr>
          <w:p w14:paraId="7C45AEF4" w14:textId="0FD12F60" w:rsidR="009665BD" w:rsidRPr="00385BAD" w:rsidRDefault="009665BD" w:rsidP="00024491">
            <w:pPr>
              <w:widowControl w:val="0"/>
              <w:tabs>
                <w:tab w:val="left" w:pos="709"/>
                <w:tab w:val="left" w:pos="993"/>
              </w:tabs>
              <w:spacing w:after="0" w:line="240" w:lineRule="auto"/>
              <w:jc w:val="center"/>
              <w:rPr>
                <w:rFonts w:ascii="Times New Roman" w:eastAsia="Times New Roman" w:hAnsi="Times New Roman"/>
                <w:bCs/>
                <w:sz w:val="24"/>
                <w:szCs w:val="24"/>
              </w:rPr>
            </w:pPr>
            <w:r w:rsidRPr="00385BAD">
              <w:rPr>
                <w:rFonts w:ascii="Times New Roman" w:hAnsi="Times New Roman"/>
                <w:b/>
                <w:sz w:val="24"/>
                <w:szCs w:val="24"/>
              </w:rPr>
              <w:t>Наименование  разделов</w:t>
            </w:r>
            <w:r w:rsidR="00024491">
              <w:rPr>
                <w:rFonts w:ascii="Times New Roman" w:hAnsi="Times New Roman"/>
                <w:b/>
                <w:sz w:val="24"/>
                <w:szCs w:val="24"/>
              </w:rPr>
              <w:t xml:space="preserve"> </w:t>
            </w:r>
            <w:r w:rsidRPr="00385BAD">
              <w:rPr>
                <w:rFonts w:ascii="Times New Roman" w:hAnsi="Times New Roman"/>
                <w:b/>
                <w:sz w:val="24"/>
                <w:szCs w:val="24"/>
              </w:rPr>
              <w:t>дисциплины</w:t>
            </w:r>
          </w:p>
        </w:tc>
        <w:tc>
          <w:tcPr>
            <w:tcW w:w="5216" w:type="dxa"/>
            <w:shd w:val="clear" w:color="auto" w:fill="auto"/>
            <w:vAlign w:val="center"/>
          </w:tcPr>
          <w:p w14:paraId="1855CC8A" w14:textId="26BEC14C" w:rsidR="009665BD" w:rsidRPr="00385BAD" w:rsidRDefault="009665BD" w:rsidP="00024491">
            <w:pPr>
              <w:widowControl w:val="0"/>
              <w:spacing w:after="0"/>
              <w:jc w:val="center"/>
              <w:rPr>
                <w:rFonts w:ascii="Times New Roman" w:hAnsi="Times New Roman"/>
                <w:b/>
                <w:sz w:val="24"/>
                <w:szCs w:val="24"/>
              </w:rPr>
            </w:pPr>
            <w:r w:rsidRPr="00385BAD">
              <w:rPr>
                <w:rFonts w:ascii="Times New Roman" w:hAnsi="Times New Roman"/>
                <w:b/>
                <w:sz w:val="24"/>
                <w:szCs w:val="24"/>
              </w:rPr>
              <w:t>Перечень вопросов для обсуждения на семинар</w:t>
            </w:r>
            <w:r w:rsidR="00024491">
              <w:rPr>
                <w:rFonts w:ascii="Times New Roman" w:hAnsi="Times New Roman"/>
                <w:b/>
                <w:sz w:val="24"/>
                <w:szCs w:val="24"/>
              </w:rPr>
              <w:t>ах</w:t>
            </w:r>
            <w:r w:rsidRPr="00385BAD">
              <w:rPr>
                <w:rFonts w:ascii="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2722" w:type="dxa"/>
            <w:shd w:val="clear" w:color="auto" w:fill="auto"/>
          </w:tcPr>
          <w:p w14:paraId="2E949463" w14:textId="77777777" w:rsidR="009665BD" w:rsidRPr="00385BAD" w:rsidRDefault="009665BD" w:rsidP="00024491">
            <w:pPr>
              <w:widowControl w:val="0"/>
              <w:tabs>
                <w:tab w:val="left" w:pos="709"/>
                <w:tab w:val="left" w:pos="993"/>
              </w:tabs>
              <w:spacing w:after="0" w:line="240" w:lineRule="auto"/>
              <w:jc w:val="center"/>
              <w:rPr>
                <w:rFonts w:ascii="Times New Roman" w:eastAsia="Times New Roman" w:hAnsi="Times New Roman"/>
                <w:b/>
                <w:bCs/>
                <w:sz w:val="24"/>
                <w:szCs w:val="24"/>
              </w:rPr>
            </w:pPr>
          </w:p>
          <w:p w14:paraId="150D7408" w14:textId="77777777" w:rsidR="009665BD" w:rsidRPr="00385BAD" w:rsidRDefault="009665BD" w:rsidP="00024491">
            <w:pPr>
              <w:widowControl w:val="0"/>
              <w:tabs>
                <w:tab w:val="left" w:pos="709"/>
                <w:tab w:val="left" w:pos="993"/>
              </w:tabs>
              <w:spacing w:after="0" w:line="240" w:lineRule="auto"/>
              <w:jc w:val="center"/>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B56FDB" w:rsidRPr="00D63B99" w14:paraId="13ABE5E5" w14:textId="77777777" w:rsidTr="009450E3">
        <w:tc>
          <w:tcPr>
            <w:tcW w:w="2411" w:type="dxa"/>
            <w:shd w:val="clear" w:color="auto" w:fill="auto"/>
            <w:vAlign w:val="center"/>
          </w:tcPr>
          <w:p w14:paraId="0368CD4B" w14:textId="77777777" w:rsidR="00B56FDB" w:rsidRPr="00631618" w:rsidRDefault="00B56FDB" w:rsidP="00B56FDB">
            <w:pPr>
              <w:spacing w:after="0" w:line="240" w:lineRule="auto"/>
              <w:rPr>
                <w:rFonts w:ascii="Times New Roman" w:hAnsi="Times New Roman"/>
                <w:sz w:val="24"/>
                <w:szCs w:val="24"/>
              </w:rPr>
            </w:pPr>
            <w:r w:rsidRPr="00631618">
              <w:rPr>
                <w:rFonts w:ascii="Times New Roman" w:hAnsi="Times New Roman"/>
                <w:sz w:val="24"/>
                <w:szCs w:val="24"/>
              </w:rPr>
              <w:t>Общие вопросы управления ИБ организации</w:t>
            </w:r>
          </w:p>
        </w:tc>
        <w:tc>
          <w:tcPr>
            <w:tcW w:w="5216" w:type="dxa"/>
            <w:shd w:val="clear" w:color="auto" w:fill="auto"/>
            <w:vAlign w:val="center"/>
          </w:tcPr>
          <w:p w14:paraId="66985F3B" w14:textId="77777777" w:rsidR="00B56FDB" w:rsidRPr="00D63B99" w:rsidRDefault="00B56FDB" w:rsidP="00B56FDB">
            <w:pPr>
              <w:widowControl w:val="0"/>
              <w:snapToGrid w:val="0"/>
              <w:spacing w:after="0" w:line="276" w:lineRule="auto"/>
              <w:rPr>
                <w:rFonts w:ascii="Times New Roman" w:hAnsi="Times New Roman"/>
                <w:sz w:val="24"/>
                <w:szCs w:val="24"/>
              </w:rPr>
            </w:pPr>
            <w:r w:rsidRPr="00B56FDB">
              <w:rPr>
                <w:rFonts w:ascii="Times New Roman" w:hAnsi="Times New Roman"/>
                <w:sz w:val="24"/>
                <w:szCs w:val="24"/>
              </w:rPr>
              <w:t>Роль стандартов в управлении ИБ. Основные организации, издающие стандарты по вопросам управления ИБ. Комплекс стандартов и рекомендаций Банка России по управлению ИБ. Общие требования к системам менеджмента ИБ.</w:t>
            </w:r>
          </w:p>
          <w:p w14:paraId="7E8A41FB" w14:textId="77777777" w:rsidR="00B56FDB" w:rsidRPr="00B56FDB" w:rsidRDefault="00B56FDB" w:rsidP="00B56FDB">
            <w:pPr>
              <w:widowControl w:val="0"/>
              <w:snapToGrid w:val="0"/>
              <w:spacing w:after="0" w:line="276" w:lineRule="auto"/>
              <w:rPr>
                <w:rFonts w:ascii="Times New Roman" w:hAnsi="Times New Roman"/>
                <w:sz w:val="24"/>
                <w:szCs w:val="24"/>
              </w:rPr>
            </w:pPr>
            <w:r w:rsidRPr="00B56FDB">
              <w:rPr>
                <w:rFonts w:ascii="Times New Roman" w:hAnsi="Times New Roman"/>
                <w:sz w:val="24"/>
                <w:szCs w:val="24"/>
              </w:rPr>
              <w:t>Источники:</w:t>
            </w:r>
          </w:p>
          <w:p w14:paraId="19123B70" w14:textId="210276BD" w:rsidR="00B56FDB" w:rsidRPr="00D63B99" w:rsidRDefault="00B56FDB" w:rsidP="00B56FDB">
            <w:pPr>
              <w:widowControl w:val="0"/>
              <w:snapToGrid w:val="0"/>
              <w:spacing w:after="0" w:line="276" w:lineRule="auto"/>
              <w:rPr>
                <w:rFonts w:ascii="Times New Roman" w:hAnsi="Times New Roman"/>
                <w:sz w:val="24"/>
                <w:szCs w:val="24"/>
              </w:rPr>
            </w:pPr>
            <w:r w:rsidRPr="00D63B99">
              <w:rPr>
                <w:rFonts w:ascii="Times New Roman" w:hAnsi="Times New Roman"/>
                <w:sz w:val="24"/>
                <w:szCs w:val="24"/>
              </w:rPr>
              <w:t>8.1</w:t>
            </w:r>
            <w:r w:rsidR="000C0014">
              <w:rPr>
                <w:rFonts w:ascii="Times New Roman" w:hAnsi="Times New Roman"/>
                <w:sz w:val="24"/>
                <w:szCs w:val="24"/>
              </w:rPr>
              <w:t>-8.22</w:t>
            </w:r>
            <w:r w:rsidR="00EE1E76">
              <w:rPr>
                <w:rFonts w:ascii="Times New Roman" w:hAnsi="Times New Roman"/>
                <w:sz w:val="24"/>
                <w:szCs w:val="24"/>
              </w:rPr>
              <w:t>; 9.1-9.</w:t>
            </w:r>
            <w:r w:rsidR="000C0014">
              <w:rPr>
                <w:rFonts w:ascii="Times New Roman" w:hAnsi="Times New Roman"/>
                <w:sz w:val="24"/>
                <w:szCs w:val="24"/>
              </w:rPr>
              <w:t>2</w:t>
            </w:r>
            <w:r w:rsidR="00EE1E76">
              <w:rPr>
                <w:rFonts w:ascii="Times New Roman" w:hAnsi="Times New Roman"/>
                <w:sz w:val="24"/>
                <w:szCs w:val="24"/>
              </w:rPr>
              <w:t>3</w:t>
            </w:r>
          </w:p>
        </w:tc>
        <w:tc>
          <w:tcPr>
            <w:tcW w:w="2722" w:type="dxa"/>
            <w:shd w:val="clear" w:color="auto" w:fill="auto"/>
          </w:tcPr>
          <w:p w14:paraId="6B7EF7E6" w14:textId="77777777" w:rsidR="00B56FDB" w:rsidRPr="00D63B99" w:rsidRDefault="00B56FDB" w:rsidP="00B56FDB">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14:paraId="00F925F3" w14:textId="77777777" w:rsidR="00B56FDB" w:rsidRPr="00D63B99" w:rsidRDefault="00B56FDB" w:rsidP="00B56FDB">
            <w:pPr>
              <w:widowControl w:val="0"/>
              <w:spacing w:after="0" w:line="240" w:lineRule="auto"/>
              <w:rPr>
                <w:rFonts w:ascii="Times New Roman" w:hAnsi="Times New Roman"/>
                <w:sz w:val="24"/>
                <w:szCs w:val="24"/>
              </w:rPr>
            </w:pPr>
          </w:p>
          <w:p w14:paraId="71318443" w14:textId="77777777" w:rsidR="00B56FDB" w:rsidRPr="00D63B99" w:rsidRDefault="00B56FDB" w:rsidP="00B56FDB">
            <w:pPr>
              <w:widowControl w:val="0"/>
              <w:spacing w:after="0" w:line="240" w:lineRule="auto"/>
              <w:rPr>
                <w:rFonts w:ascii="Times New Roman" w:hAnsi="Times New Roman"/>
                <w:sz w:val="24"/>
                <w:szCs w:val="24"/>
              </w:rPr>
            </w:pPr>
            <w:r w:rsidRPr="009450E3">
              <w:rPr>
                <w:rFonts w:ascii="Times New Roman" w:hAnsi="Times New Roman"/>
                <w:sz w:val="24"/>
                <w:szCs w:val="24"/>
              </w:rPr>
              <w:t>Учебное задание: сравнение подходов к управлению ИБ</w:t>
            </w:r>
            <w:r w:rsidR="009450E3" w:rsidRPr="009450E3">
              <w:rPr>
                <w:rFonts w:ascii="Times New Roman" w:hAnsi="Times New Roman"/>
                <w:sz w:val="24"/>
                <w:szCs w:val="24"/>
              </w:rPr>
              <w:t xml:space="preserve"> в ISO, России, США и Германии.</w:t>
            </w:r>
          </w:p>
        </w:tc>
      </w:tr>
      <w:tr w:rsidR="00B56FDB" w:rsidRPr="00D63B99" w14:paraId="5BFAF191" w14:textId="77777777" w:rsidTr="009450E3">
        <w:tc>
          <w:tcPr>
            <w:tcW w:w="2411" w:type="dxa"/>
            <w:shd w:val="clear" w:color="auto" w:fill="auto"/>
            <w:vAlign w:val="center"/>
          </w:tcPr>
          <w:p w14:paraId="449F4241" w14:textId="77777777" w:rsidR="00B56FDB" w:rsidRPr="00D63B99" w:rsidRDefault="00B56FDB" w:rsidP="00B56FDB">
            <w:pPr>
              <w:widowControl w:val="0"/>
              <w:snapToGrid w:val="0"/>
              <w:spacing w:after="0" w:line="276" w:lineRule="auto"/>
              <w:rPr>
                <w:rFonts w:ascii="Times New Roman" w:eastAsia="SimSun" w:hAnsi="Times New Roman"/>
                <w:sz w:val="24"/>
                <w:szCs w:val="24"/>
                <w:lang w:eastAsia="ar-SA"/>
              </w:rPr>
            </w:pPr>
            <w:r w:rsidRPr="00631618">
              <w:rPr>
                <w:rFonts w:ascii="Times New Roman" w:hAnsi="Times New Roman"/>
                <w:sz w:val="24"/>
                <w:szCs w:val="24"/>
              </w:rPr>
              <w:t>Специальные вопросы управления ИБ организации</w:t>
            </w:r>
          </w:p>
        </w:tc>
        <w:tc>
          <w:tcPr>
            <w:tcW w:w="5216" w:type="dxa"/>
            <w:shd w:val="clear" w:color="auto" w:fill="auto"/>
          </w:tcPr>
          <w:p w14:paraId="2CBD9D11" w14:textId="77777777" w:rsidR="00B56FDB" w:rsidRPr="000B232E" w:rsidRDefault="00B56FDB" w:rsidP="00B56FDB">
            <w:pPr>
              <w:widowControl w:val="0"/>
              <w:snapToGrid w:val="0"/>
              <w:spacing w:after="0" w:line="276" w:lineRule="auto"/>
              <w:rPr>
                <w:rFonts w:ascii="Times New Roman" w:hAnsi="Times New Roman"/>
                <w:sz w:val="24"/>
                <w:szCs w:val="24"/>
              </w:rPr>
            </w:pPr>
            <w:r w:rsidRPr="00B56FDB">
              <w:rPr>
                <w:rFonts w:ascii="Times New Roman" w:hAnsi="Times New Roman"/>
                <w:sz w:val="24"/>
                <w:szCs w:val="24"/>
              </w:rPr>
              <w:t xml:space="preserve">Управление информационной безопасностью финансовых организаций. Требования и рекомендации Банка России и других регуляторов в сфере управления ИБ финансовых организаций. Комплекс СТО </w:t>
            </w:r>
            <w:r>
              <w:rPr>
                <w:rFonts w:ascii="Times New Roman" w:hAnsi="Times New Roman"/>
                <w:sz w:val="24"/>
                <w:szCs w:val="24"/>
              </w:rPr>
              <w:t xml:space="preserve">и РС </w:t>
            </w:r>
            <w:r w:rsidRPr="00B56FDB">
              <w:rPr>
                <w:rFonts w:ascii="Times New Roman" w:hAnsi="Times New Roman"/>
                <w:sz w:val="24"/>
                <w:szCs w:val="24"/>
              </w:rPr>
              <w:t>БР ИББС. ГОСТ Р 57580.1</w:t>
            </w:r>
            <w:r>
              <w:rPr>
                <w:rFonts w:ascii="Times New Roman" w:hAnsi="Times New Roman"/>
                <w:sz w:val="24"/>
                <w:szCs w:val="24"/>
              </w:rPr>
              <w:t xml:space="preserve"> и 57580.2</w:t>
            </w:r>
            <w:r w:rsidRPr="00B56FDB">
              <w:rPr>
                <w:rFonts w:ascii="Times New Roman" w:hAnsi="Times New Roman"/>
                <w:sz w:val="24"/>
                <w:szCs w:val="24"/>
              </w:rPr>
              <w:t xml:space="preserve">. Вопросы ИБ индустрии платежных карт. Отдельные направления менеджмента ИБ. Обеспечение </w:t>
            </w:r>
            <w:r w:rsidRPr="00B56FDB">
              <w:rPr>
                <w:rFonts w:ascii="Times New Roman" w:hAnsi="Times New Roman"/>
                <w:sz w:val="24"/>
                <w:szCs w:val="24"/>
              </w:rPr>
              <w:lastRenderedPageBreak/>
              <w:t>непрерывности деятельности и в</w:t>
            </w:r>
            <w:r w:rsidR="000B232E">
              <w:rPr>
                <w:rFonts w:ascii="Times New Roman" w:hAnsi="Times New Roman"/>
                <w:sz w:val="24"/>
                <w:szCs w:val="24"/>
              </w:rPr>
              <w:t>осстановления после прерываний.</w:t>
            </w:r>
          </w:p>
          <w:p w14:paraId="013F6CC5" w14:textId="77777777" w:rsidR="00B56FDB" w:rsidRPr="00B56FDB" w:rsidRDefault="00B56FDB" w:rsidP="00B56FDB">
            <w:pPr>
              <w:widowControl w:val="0"/>
              <w:snapToGrid w:val="0"/>
              <w:spacing w:after="0" w:line="276" w:lineRule="auto"/>
              <w:rPr>
                <w:rFonts w:ascii="Times New Roman" w:hAnsi="Times New Roman"/>
                <w:sz w:val="24"/>
                <w:szCs w:val="24"/>
              </w:rPr>
            </w:pPr>
            <w:r w:rsidRPr="00B56FDB">
              <w:rPr>
                <w:rFonts w:ascii="Times New Roman" w:hAnsi="Times New Roman"/>
                <w:sz w:val="24"/>
                <w:szCs w:val="24"/>
              </w:rPr>
              <w:t>Источники:</w:t>
            </w:r>
          </w:p>
          <w:p w14:paraId="793C8200" w14:textId="3CE2774F" w:rsidR="00B56FDB" w:rsidRPr="00D63B99" w:rsidRDefault="000C0014" w:rsidP="00B56FDB">
            <w:pPr>
              <w:widowControl w:val="0"/>
              <w:snapToGrid w:val="0"/>
              <w:spacing w:after="0" w:line="276" w:lineRule="auto"/>
              <w:rPr>
                <w:rFonts w:ascii="Times New Roman" w:hAnsi="Times New Roman"/>
                <w:sz w:val="24"/>
                <w:szCs w:val="24"/>
              </w:rPr>
            </w:pPr>
            <w:r w:rsidRPr="000C0014">
              <w:rPr>
                <w:rFonts w:ascii="Times New Roman" w:hAnsi="Times New Roman"/>
                <w:sz w:val="24"/>
                <w:szCs w:val="24"/>
              </w:rPr>
              <w:t>8.1-8.22; 9.1-9.23</w:t>
            </w:r>
          </w:p>
        </w:tc>
        <w:tc>
          <w:tcPr>
            <w:tcW w:w="2722" w:type="dxa"/>
            <w:shd w:val="clear" w:color="auto" w:fill="auto"/>
          </w:tcPr>
          <w:p w14:paraId="2154424C" w14:textId="77777777" w:rsidR="00B56FDB" w:rsidRPr="00D63B99" w:rsidRDefault="00B56FDB" w:rsidP="00B56FDB">
            <w:pPr>
              <w:widowControl w:val="0"/>
              <w:spacing w:after="0" w:line="240" w:lineRule="auto"/>
              <w:rPr>
                <w:rFonts w:ascii="Times New Roman" w:hAnsi="Times New Roman"/>
                <w:sz w:val="24"/>
                <w:szCs w:val="24"/>
              </w:rPr>
            </w:pPr>
            <w:r w:rsidRPr="00D63B99">
              <w:rPr>
                <w:rFonts w:ascii="Times New Roman" w:hAnsi="Times New Roman"/>
                <w:sz w:val="24"/>
                <w:szCs w:val="24"/>
              </w:rPr>
              <w:lastRenderedPageBreak/>
              <w:t>Групповые дискуссии презентация основных подходов.</w:t>
            </w:r>
          </w:p>
          <w:p w14:paraId="38802C36" w14:textId="77777777" w:rsidR="00B56FDB" w:rsidRPr="00D63B99" w:rsidRDefault="00B56FDB" w:rsidP="00B56FDB">
            <w:pPr>
              <w:widowControl w:val="0"/>
              <w:spacing w:after="0" w:line="240" w:lineRule="auto"/>
              <w:rPr>
                <w:rFonts w:ascii="Times New Roman" w:hAnsi="Times New Roman"/>
                <w:sz w:val="24"/>
                <w:szCs w:val="24"/>
              </w:rPr>
            </w:pPr>
          </w:p>
          <w:p w14:paraId="282CDBDA" w14:textId="77777777" w:rsidR="00B56FDB" w:rsidRPr="00D63B99" w:rsidRDefault="00B56FDB" w:rsidP="00B56FDB">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r w:rsidRPr="00D63B99">
              <w:rPr>
                <w:rFonts w:ascii="Times New Roman" w:hAnsi="Times New Roman"/>
                <w:sz w:val="24"/>
                <w:szCs w:val="24"/>
                <w:lang w:eastAsia="ru-RU"/>
              </w:rPr>
              <w:t xml:space="preserve">Исследование </w:t>
            </w:r>
            <w:r>
              <w:rPr>
                <w:rFonts w:ascii="Times New Roman" w:hAnsi="Times New Roman"/>
                <w:sz w:val="24"/>
                <w:szCs w:val="24"/>
                <w:lang w:eastAsia="ru-RU"/>
              </w:rPr>
              <w:t xml:space="preserve">методики </w:t>
            </w:r>
            <w:r w:rsidRPr="00B56FDB">
              <w:rPr>
                <w:rFonts w:ascii="Times New Roman" w:hAnsi="Times New Roman"/>
                <w:sz w:val="24"/>
                <w:szCs w:val="24"/>
              </w:rPr>
              <w:t>ГОСТ Р 57580.</w:t>
            </w:r>
            <w:r>
              <w:rPr>
                <w:rFonts w:ascii="Times New Roman" w:hAnsi="Times New Roman"/>
                <w:sz w:val="24"/>
                <w:szCs w:val="24"/>
              </w:rPr>
              <w:t>2</w:t>
            </w:r>
          </w:p>
        </w:tc>
      </w:tr>
      <w:tr w:rsidR="00B56FDB" w:rsidRPr="00D63B99" w14:paraId="20CC0A75" w14:textId="77777777" w:rsidTr="009450E3">
        <w:tc>
          <w:tcPr>
            <w:tcW w:w="2411" w:type="dxa"/>
            <w:shd w:val="clear" w:color="auto" w:fill="auto"/>
            <w:vAlign w:val="center"/>
          </w:tcPr>
          <w:p w14:paraId="45122A6E" w14:textId="77777777" w:rsidR="00B56FDB" w:rsidRPr="00D63B99" w:rsidRDefault="00B56FDB" w:rsidP="00B56FDB">
            <w:pPr>
              <w:widowControl w:val="0"/>
              <w:snapToGrid w:val="0"/>
              <w:spacing w:after="0" w:line="240" w:lineRule="auto"/>
              <w:jc w:val="both"/>
              <w:rPr>
                <w:rFonts w:ascii="Times New Roman" w:eastAsia="Times New Roman" w:hAnsi="Times New Roman"/>
                <w:sz w:val="24"/>
                <w:szCs w:val="24"/>
                <w:lang w:eastAsia="ar-SA"/>
              </w:rPr>
            </w:pPr>
            <w:r w:rsidRPr="00631618">
              <w:rPr>
                <w:rFonts w:ascii="Times New Roman" w:hAnsi="Times New Roman"/>
                <w:sz w:val="24"/>
                <w:szCs w:val="24"/>
              </w:rPr>
              <w:t>Реализация системы управления ИБ организации.</w:t>
            </w:r>
          </w:p>
        </w:tc>
        <w:tc>
          <w:tcPr>
            <w:tcW w:w="5216" w:type="dxa"/>
            <w:shd w:val="clear" w:color="auto" w:fill="auto"/>
          </w:tcPr>
          <w:p w14:paraId="64F2A73C" w14:textId="77777777" w:rsidR="009450E3" w:rsidRPr="009450E3" w:rsidRDefault="009450E3" w:rsidP="009450E3">
            <w:pPr>
              <w:widowControl w:val="0"/>
              <w:snapToGrid w:val="0"/>
              <w:spacing w:after="0" w:line="276" w:lineRule="auto"/>
              <w:rPr>
                <w:rFonts w:ascii="Times New Roman" w:hAnsi="Times New Roman"/>
                <w:sz w:val="24"/>
                <w:szCs w:val="24"/>
              </w:rPr>
            </w:pPr>
            <w:r w:rsidRPr="009450E3">
              <w:rPr>
                <w:rFonts w:ascii="Times New Roman" w:hAnsi="Times New Roman"/>
                <w:sz w:val="24"/>
                <w:szCs w:val="24"/>
              </w:rPr>
              <w:t>Планирование в управлении ИБ</w:t>
            </w:r>
            <w:r>
              <w:rPr>
                <w:rFonts w:ascii="Times New Roman" w:hAnsi="Times New Roman"/>
                <w:sz w:val="24"/>
                <w:szCs w:val="24"/>
              </w:rPr>
              <w:t xml:space="preserve">. </w:t>
            </w:r>
            <w:r w:rsidRPr="009450E3">
              <w:rPr>
                <w:rFonts w:ascii="Times New Roman" w:hAnsi="Times New Roman"/>
                <w:sz w:val="24"/>
                <w:szCs w:val="24"/>
              </w:rPr>
              <w:t xml:space="preserve">Внедрение системы управления ИБ. Анализ системы управления ИБ. Совершенствование системы управления ИБ организации. </w:t>
            </w:r>
          </w:p>
          <w:p w14:paraId="4C068A81" w14:textId="77777777" w:rsidR="00B56FDB" w:rsidRPr="009450E3" w:rsidRDefault="00B56FDB" w:rsidP="009450E3">
            <w:pPr>
              <w:widowControl w:val="0"/>
              <w:snapToGrid w:val="0"/>
              <w:spacing w:after="0" w:line="276" w:lineRule="auto"/>
              <w:rPr>
                <w:rFonts w:ascii="Times New Roman" w:hAnsi="Times New Roman"/>
                <w:sz w:val="24"/>
                <w:szCs w:val="24"/>
              </w:rPr>
            </w:pPr>
            <w:r w:rsidRPr="009450E3">
              <w:rPr>
                <w:rFonts w:ascii="Times New Roman" w:hAnsi="Times New Roman"/>
                <w:sz w:val="24"/>
                <w:szCs w:val="24"/>
              </w:rPr>
              <w:t>Источники:</w:t>
            </w:r>
          </w:p>
          <w:p w14:paraId="31FC4B4F" w14:textId="4A389208" w:rsidR="00B56FDB" w:rsidRPr="009450E3" w:rsidRDefault="000C0014" w:rsidP="009450E3">
            <w:pPr>
              <w:widowControl w:val="0"/>
              <w:snapToGrid w:val="0"/>
              <w:spacing w:after="0" w:line="276" w:lineRule="auto"/>
              <w:rPr>
                <w:rFonts w:ascii="Times New Roman" w:hAnsi="Times New Roman"/>
                <w:sz w:val="24"/>
                <w:szCs w:val="24"/>
              </w:rPr>
            </w:pPr>
            <w:r w:rsidRPr="00D63B99">
              <w:rPr>
                <w:rFonts w:ascii="Times New Roman" w:hAnsi="Times New Roman"/>
                <w:sz w:val="24"/>
                <w:szCs w:val="24"/>
              </w:rPr>
              <w:t>8.1</w:t>
            </w:r>
            <w:r>
              <w:rPr>
                <w:rFonts w:ascii="Times New Roman" w:hAnsi="Times New Roman"/>
                <w:sz w:val="24"/>
                <w:szCs w:val="24"/>
              </w:rPr>
              <w:t>-8.22; 9.1-9.23</w:t>
            </w:r>
          </w:p>
        </w:tc>
        <w:tc>
          <w:tcPr>
            <w:tcW w:w="2722" w:type="dxa"/>
            <w:shd w:val="clear" w:color="auto" w:fill="auto"/>
          </w:tcPr>
          <w:p w14:paraId="36E1E460" w14:textId="77777777" w:rsidR="00B56FDB" w:rsidRPr="00D63B99" w:rsidRDefault="00B56FDB" w:rsidP="00B56FDB">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14:paraId="13030614" w14:textId="77777777" w:rsidR="00B56FDB" w:rsidRPr="00D63B99" w:rsidRDefault="00B56FDB" w:rsidP="00B56FDB">
            <w:pPr>
              <w:widowControl w:val="0"/>
              <w:spacing w:after="0" w:line="240" w:lineRule="auto"/>
              <w:rPr>
                <w:rFonts w:ascii="Times New Roman" w:hAnsi="Times New Roman"/>
                <w:sz w:val="24"/>
                <w:szCs w:val="24"/>
              </w:rPr>
            </w:pPr>
          </w:p>
          <w:p w14:paraId="760CE083" w14:textId="77777777" w:rsidR="00B56FDB" w:rsidRDefault="00B56FDB" w:rsidP="009450E3">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p>
          <w:p w14:paraId="670E0B15" w14:textId="77777777" w:rsidR="009450E3" w:rsidRPr="00D63B99" w:rsidRDefault="009450E3" w:rsidP="009450E3">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Исследование методики оценки модели угроз</w:t>
            </w:r>
          </w:p>
        </w:tc>
      </w:tr>
      <w:tr w:rsidR="00B56FDB" w:rsidRPr="00D63B99" w14:paraId="66D2AD8B" w14:textId="77777777" w:rsidTr="009450E3">
        <w:tc>
          <w:tcPr>
            <w:tcW w:w="2411" w:type="dxa"/>
            <w:shd w:val="clear" w:color="auto" w:fill="auto"/>
            <w:vAlign w:val="center"/>
          </w:tcPr>
          <w:p w14:paraId="4EB9FE93" w14:textId="77777777" w:rsidR="00B56FDB" w:rsidRPr="00D63B99" w:rsidRDefault="00B56FDB" w:rsidP="00B56FDB">
            <w:pPr>
              <w:widowControl w:val="0"/>
              <w:snapToGrid w:val="0"/>
              <w:spacing w:after="0" w:line="240" w:lineRule="auto"/>
              <w:jc w:val="both"/>
              <w:rPr>
                <w:rFonts w:ascii="Times New Roman" w:eastAsia="Times New Roman" w:hAnsi="Times New Roman"/>
                <w:sz w:val="24"/>
                <w:szCs w:val="24"/>
                <w:lang w:eastAsia="ar-SA"/>
              </w:rPr>
            </w:pPr>
            <w:r w:rsidRPr="00631618">
              <w:rPr>
                <w:rFonts w:ascii="Times New Roman" w:hAnsi="Times New Roman"/>
                <w:sz w:val="24"/>
                <w:szCs w:val="24"/>
              </w:rPr>
              <w:t>Внутренние нормативные документы по управлению ИБ организации.</w:t>
            </w:r>
          </w:p>
        </w:tc>
        <w:tc>
          <w:tcPr>
            <w:tcW w:w="5216" w:type="dxa"/>
            <w:shd w:val="clear" w:color="auto" w:fill="auto"/>
            <w:vAlign w:val="center"/>
          </w:tcPr>
          <w:p w14:paraId="50681F99" w14:textId="77777777" w:rsidR="00B56FDB" w:rsidRPr="009450E3" w:rsidRDefault="009450E3" w:rsidP="009450E3">
            <w:pPr>
              <w:widowControl w:val="0"/>
              <w:spacing w:after="0" w:line="240" w:lineRule="auto"/>
              <w:rPr>
                <w:rFonts w:ascii="Times New Roman" w:hAnsi="Times New Roman"/>
                <w:sz w:val="24"/>
                <w:szCs w:val="24"/>
              </w:rPr>
            </w:pPr>
            <w:r w:rsidRPr="009450E3">
              <w:rPr>
                <w:rFonts w:ascii="Times New Roman" w:hAnsi="Times New Roman"/>
                <w:sz w:val="24"/>
                <w:szCs w:val="24"/>
              </w:rPr>
              <w:t>Иерархия внутренних нормативных документов по управлению информационной безопасностью. Требования к организации документационного обеспечения управления информационной безопасностью.</w:t>
            </w:r>
            <w:r>
              <w:rPr>
                <w:rFonts w:ascii="Times New Roman" w:hAnsi="Times New Roman"/>
                <w:sz w:val="24"/>
                <w:szCs w:val="24"/>
              </w:rPr>
              <w:t xml:space="preserve"> </w:t>
            </w:r>
            <w:r w:rsidRPr="009450E3">
              <w:rPr>
                <w:rFonts w:ascii="Times New Roman" w:hAnsi="Times New Roman"/>
                <w:sz w:val="24"/>
                <w:szCs w:val="24"/>
              </w:rPr>
              <w:t>Политика информационной безопасности организации. Другие документы по управлению ИБ.</w:t>
            </w:r>
          </w:p>
          <w:p w14:paraId="45911463" w14:textId="77777777" w:rsidR="00B56FDB" w:rsidRPr="009450E3" w:rsidRDefault="00B56FDB" w:rsidP="009450E3">
            <w:pPr>
              <w:widowControl w:val="0"/>
              <w:spacing w:after="0" w:line="240" w:lineRule="auto"/>
              <w:rPr>
                <w:rFonts w:ascii="Times New Roman" w:hAnsi="Times New Roman"/>
                <w:sz w:val="24"/>
                <w:szCs w:val="24"/>
              </w:rPr>
            </w:pPr>
            <w:r w:rsidRPr="009450E3">
              <w:rPr>
                <w:rFonts w:ascii="Times New Roman" w:hAnsi="Times New Roman"/>
                <w:sz w:val="24"/>
                <w:szCs w:val="24"/>
              </w:rPr>
              <w:t>Источники:</w:t>
            </w:r>
          </w:p>
          <w:p w14:paraId="69C7F1B4" w14:textId="7B690444" w:rsidR="00B56FDB" w:rsidRPr="009450E3" w:rsidRDefault="000C0014" w:rsidP="009450E3">
            <w:pPr>
              <w:widowControl w:val="0"/>
              <w:snapToGrid w:val="0"/>
              <w:spacing w:after="0" w:line="240" w:lineRule="auto"/>
              <w:rPr>
                <w:rFonts w:ascii="Times New Roman" w:hAnsi="Times New Roman"/>
                <w:sz w:val="24"/>
                <w:szCs w:val="24"/>
              </w:rPr>
            </w:pPr>
            <w:r w:rsidRPr="00D63B99">
              <w:rPr>
                <w:rFonts w:ascii="Times New Roman" w:hAnsi="Times New Roman"/>
                <w:sz w:val="24"/>
                <w:szCs w:val="24"/>
              </w:rPr>
              <w:t>8.1</w:t>
            </w:r>
            <w:r>
              <w:rPr>
                <w:rFonts w:ascii="Times New Roman" w:hAnsi="Times New Roman"/>
                <w:sz w:val="24"/>
                <w:szCs w:val="24"/>
              </w:rPr>
              <w:t>-8.22; 9.1-9.23</w:t>
            </w:r>
          </w:p>
        </w:tc>
        <w:tc>
          <w:tcPr>
            <w:tcW w:w="2722" w:type="dxa"/>
            <w:shd w:val="clear" w:color="auto" w:fill="auto"/>
          </w:tcPr>
          <w:p w14:paraId="36907B21" w14:textId="77777777" w:rsidR="00B56FDB" w:rsidRPr="00D63B99" w:rsidRDefault="00B56FDB" w:rsidP="00B56FDB">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14:paraId="5FD07AAD" w14:textId="77777777" w:rsidR="00B56FDB" w:rsidRPr="00D63B99" w:rsidRDefault="00B56FDB" w:rsidP="00B56FDB">
            <w:pPr>
              <w:widowControl w:val="0"/>
              <w:spacing w:after="0" w:line="240" w:lineRule="auto"/>
              <w:rPr>
                <w:rFonts w:ascii="Times New Roman" w:hAnsi="Times New Roman"/>
                <w:sz w:val="24"/>
                <w:szCs w:val="24"/>
              </w:rPr>
            </w:pPr>
          </w:p>
          <w:p w14:paraId="5BFF28F2" w14:textId="77777777" w:rsidR="00B56FDB" w:rsidRPr="00D63B99" w:rsidRDefault="00B56FDB" w:rsidP="009450E3">
            <w:pPr>
              <w:widowControl w:val="0"/>
              <w:spacing w:after="0" w:line="240" w:lineRule="auto"/>
              <w:rPr>
                <w:rFonts w:ascii="Times New Roman" w:hAnsi="Times New Roman"/>
                <w:sz w:val="24"/>
                <w:szCs w:val="24"/>
              </w:rPr>
            </w:pPr>
            <w:r w:rsidRPr="00D63B99">
              <w:rPr>
                <w:rFonts w:ascii="Times New Roman" w:eastAsia="Times New Roman" w:hAnsi="Times New Roman"/>
                <w:sz w:val="24"/>
                <w:szCs w:val="24"/>
                <w:lang w:eastAsia="ar-SA"/>
              </w:rPr>
              <w:t xml:space="preserve">Учебное задание: Пример составления </w:t>
            </w:r>
            <w:r w:rsidR="009450E3">
              <w:rPr>
                <w:rFonts w:ascii="Times New Roman" w:eastAsia="Times New Roman" w:hAnsi="Times New Roman"/>
                <w:sz w:val="24"/>
                <w:szCs w:val="24"/>
                <w:lang w:eastAsia="ar-SA"/>
              </w:rPr>
              <w:t>частных политик</w:t>
            </w:r>
          </w:p>
        </w:tc>
      </w:tr>
    </w:tbl>
    <w:p w14:paraId="3B58A156" w14:textId="4DC5E407" w:rsidR="009665BD" w:rsidRPr="0049697E" w:rsidRDefault="009665BD" w:rsidP="0049697E">
      <w:pPr>
        <w:pStyle w:val="2"/>
        <w:jc w:val="both"/>
        <w:rPr>
          <w:rFonts w:ascii="Times New Roman" w:hAnsi="Times New Roman"/>
          <w:i w:val="0"/>
        </w:rPr>
      </w:pPr>
      <w:bookmarkStart w:id="14" w:name="_Toc429412842"/>
      <w:bookmarkStart w:id="15" w:name="_Toc524471173"/>
      <w:bookmarkStart w:id="16" w:name="_Toc182480328"/>
      <w:r w:rsidRPr="0049697E">
        <w:rPr>
          <w:rFonts w:ascii="Times New Roman" w:hAnsi="Times New Roman"/>
          <w:i w:val="0"/>
        </w:rPr>
        <w:t xml:space="preserve">6. </w:t>
      </w:r>
      <w:bookmarkEnd w:id="14"/>
      <w:bookmarkEnd w:id="15"/>
      <w:r w:rsidR="00BD67E9">
        <w:rPr>
          <w:rFonts w:ascii="Times New Roman" w:hAnsi="Times New Roman"/>
          <w:i w:val="0"/>
        </w:rPr>
        <w:t>Перечень у</w:t>
      </w:r>
      <w:r w:rsidR="00CA4800" w:rsidRPr="0049697E">
        <w:rPr>
          <w:rFonts w:ascii="Times New Roman" w:hAnsi="Times New Roman"/>
          <w:i w:val="0"/>
        </w:rPr>
        <w:t>чебно-методическо</w:t>
      </w:r>
      <w:r w:rsidR="00BD67E9">
        <w:rPr>
          <w:rFonts w:ascii="Times New Roman" w:hAnsi="Times New Roman"/>
          <w:i w:val="0"/>
        </w:rPr>
        <w:t>го</w:t>
      </w:r>
      <w:r w:rsidR="00CA4800" w:rsidRPr="0049697E">
        <w:rPr>
          <w:rFonts w:ascii="Times New Roman" w:hAnsi="Times New Roman"/>
          <w:i w:val="0"/>
        </w:rPr>
        <w:t xml:space="preserve"> обеспечени</w:t>
      </w:r>
      <w:r w:rsidR="00BD67E9">
        <w:rPr>
          <w:rFonts w:ascii="Times New Roman" w:hAnsi="Times New Roman"/>
          <w:i w:val="0"/>
        </w:rPr>
        <w:t>я</w:t>
      </w:r>
      <w:r w:rsidR="00CA4800" w:rsidRPr="0049697E">
        <w:rPr>
          <w:rFonts w:ascii="Times New Roman" w:hAnsi="Times New Roman"/>
          <w:i w:val="0"/>
        </w:rPr>
        <w:t xml:space="preserve"> для самостоятельной работы обучающихся по дисциплине</w:t>
      </w:r>
      <w:bookmarkEnd w:id="16"/>
    </w:p>
    <w:p w14:paraId="5232330A" w14:textId="77777777" w:rsidR="009D66E7" w:rsidRPr="00385BAD" w:rsidRDefault="009665BD" w:rsidP="00947C1D">
      <w:pPr>
        <w:pStyle w:val="2"/>
        <w:jc w:val="both"/>
        <w:rPr>
          <w:rFonts w:ascii="Times New Roman" w:hAnsi="Times New Roman"/>
          <w:bCs w:val="0"/>
          <w:i w:val="0"/>
          <w:iCs w:val="0"/>
          <w:lang w:eastAsia="ru-RU"/>
        </w:rPr>
      </w:pPr>
      <w:bookmarkStart w:id="17" w:name="_Toc449537779"/>
      <w:bookmarkStart w:id="18" w:name="_Toc524471174"/>
      <w:bookmarkStart w:id="19" w:name="_Toc182480329"/>
      <w:r w:rsidRPr="00385BAD">
        <w:rPr>
          <w:rFonts w:ascii="Times New Roman" w:hAnsi="Times New Roman"/>
          <w:i w:val="0"/>
        </w:rPr>
        <w:t xml:space="preserve">6.1. </w:t>
      </w:r>
      <w:bookmarkEnd w:id="17"/>
      <w:bookmarkEnd w:id="18"/>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20" w:name="_Toc449537780"/>
      <w:bookmarkEnd w:id="19"/>
    </w:p>
    <w:p w14:paraId="6ADCD575" w14:textId="66CCEA5D" w:rsidR="00947C1D" w:rsidRPr="00544B91" w:rsidRDefault="00544B91" w:rsidP="00544B91">
      <w:pPr>
        <w:jc w:val="right"/>
        <w:rPr>
          <w:rFonts w:ascii="Times New Roman" w:eastAsia="Times New Roman" w:hAnsi="Times New Roman"/>
          <w:sz w:val="28"/>
          <w:szCs w:val="28"/>
        </w:rPr>
      </w:pPr>
      <w:r w:rsidRPr="00544B91">
        <w:rPr>
          <w:rFonts w:ascii="Times New Roman" w:eastAsia="Times New Roman" w:hAnsi="Times New Roman"/>
          <w:sz w:val="28"/>
          <w:szCs w:val="28"/>
        </w:rPr>
        <w:t>Таблица 5</w:t>
      </w:r>
    </w:p>
    <w:tbl>
      <w:tblPr>
        <w:tblW w:w="9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4311"/>
      </w:tblGrid>
      <w:tr w:rsidR="009665BD" w:rsidRPr="00385BAD" w14:paraId="0082FF23" w14:textId="77777777" w:rsidTr="00C438B2">
        <w:trPr>
          <w:tblHeader/>
        </w:trPr>
        <w:tc>
          <w:tcPr>
            <w:tcW w:w="2268" w:type="dxa"/>
            <w:shd w:val="clear" w:color="auto" w:fill="auto"/>
            <w:vAlign w:val="center"/>
          </w:tcPr>
          <w:p w14:paraId="34F5C6A4" w14:textId="77777777" w:rsidR="009665BD" w:rsidRPr="00385BAD" w:rsidRDefault="009665BD" w:rsidP="009665BD">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Наименование тем (разделов) дисциплины</w:t>
            </w:r>
          </w:p>
        </w:tc>
        <w:tc>
          <w:tcPr>
            <w:tcW w:w="3119" w:type="dxa"/>
            <w:shd w:val="clear" w:color="auto" w:fill="auto"/>
          </w:tcPr>
          <w:p w14:paraId="53D25306" w14:textId="77777777" w:rsidR="009665BD" w:rsidRPr="00385BAD" w:rsidRDefault="009665BD" w:rsidP="009665BD">
            <w:pPr>
              <w:spacing w:after="0" w:line="240" w:lineRule="auto"/>
              <w:jc w:val="center"/>
              <w:rPr>
                <w:rFonts w:ascii="Times New Roman" w:hAnsi="Times New Roman"/>
                <w:b/>
                <w:sz w:val="24"/>
                <w:szCs w:val="24"/>
              </w:rPr>
            </w:pPr>
            <w:r w:rsidRPr="00385BAD">
              <w:rPr>
                <w:rFonts w:ascii="Times New Roman" w:hAnsi="Times New Roman"/>
                <w:b/>
                <w:sz w:val="24"/>
                <w:szCs w:val="24"/>
              </w:rPr>
              <w:t>Перечень вопросов, отводимых на самостоятельное освоение</w:t>
            </w:r>
          </w:p>
        </w:tc>
        <w:tc>
          <w:tcPr>
            <w:tcW w:w="4311" w:type="dxa"/>
            <w:shd w:val="clear" w:color="auto" w:fill="auto"/>
            <w:vAlign w:val="center"/>
          </w:tcPr>
          <w:p w14:paraId="46C7F807" w14:textId="77777777" w:rsidR="009665BD" w:rsidRPr="00385BAD" w:rsidRDefault="009665BD" w:rsidP="009665BD">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Формы внеаудиторной самостоятельной работы</w:t>
            </w:r>
          </w:p>
        </w:tc>
      </w:tr>
      <w:tr w:rsidR="0001002E" w:rsidRPr="00385BAD" w14:paraId="54813E17" w14:textId="77777777" w:rsidTr="00C438B2">
        <w:tc>
          <w:tcPr>
            <w:tcW w:w="2268" w:type="dxa"/>
            <w:vAlign w:val="center"/>
          </w:tcPr>
          <w:p w14:paraId="3C8285FB" w14:textId="77777777" w:rsidR="0001002E" w:rsidRPr="00D63B99" w:rsidRDefault="009450E3" w:rsidP="0001002E">
            <w:pPr>
              <w:spacing w:after="0" w:line="240" w:lineRule="auto"/>
              <w:jc w:val="both"/>
              <w:rPr>
                <w:rFonts w:ascii="Times New Roman" w:eastAsia="Times New Roman" w:hAnsi="Times New Roman"/>
                <w:sz w:val="24"/>
                <w:szCs w:val="24"/>
                <w:lang w:eastAsia="ar-SA"/>
              </w:rPr>
            </w:pPr>
            <w:r w:rsidRPr="00631618">
              <w:rPr>
                <w:rFonts w:ascii="Times New Roman" w:hAnsi="Times New Roman"/>
                <w:sz w:val="24"/>
                <w:szCs w:val="24"/>
              </w:rPr>
              <w:t>Общие вопросы управления ИБ организации</w:t>
            </w:r>
          </w:p>
        </w:tc>
        <w:tc>
          <w:tcPr>
            <w:tcW w:w="3119" w:type="dxa"/>
          </w:tcPr>
          <w:p w14:paraId="765AC4B9" w14:textId="77777777" w:rsidR="0001002E" w:rsidRPr="00D63B99" w:rsidRDefault="009450E3" w:rsidP="0001002E">
            <w:pPr>
              <w:spacing w:after="0" w:line="240" w:lineRule="auto"/>
              <w:rPr>
                <w:rFonts w:ascii="Times New Roman" w:eastAsia="Times New Roman" w:hAnsi="Times New Roman"/>
                <w:sz w:val="24"/>
                <w:szCs w:val="24"/>
              </w:rPr>
            </w:pPr>
            <w:r>
              <w:rPr>
                <w:rFonts w:ascii="Times New Roman" w:eastAsia="Times New Roman" w:hAnsi="Times New Roman"/>
                <w:sz w:val="24"/>
                <w:szCs w:val="24"/>
              </w:rPr>
              <w:t>Стандарты систем менеджмента качества в управлении ИБ</w:t>
            </w:r>
          </w:p>
        </w:tc>
        <w:tc>
          <w:tcPr>
            <w:tcW w:w="4311" w:type="dxa"/>
          </w:tcPr>
          <w:p w14:paraId="1339F102"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14:paraId="30DFA0AF"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14:paraId="0E2433F1"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xml:space="preserve">- </w:t>
            </w:r>
            <w:r w:rsidR="00CA4800" w:rsidRPr="00D63B99">
              <w:rPr>
                <w:rFonts w:ascii="Times New Roman" w:eastAsia="Times New Roman" w:hAnsi="Times New Roman"/>
                <w:sz w:val="24"/>
                <w:szCs w:val="24"/>
              </w:rPr>
              <w:t>подготовка сообщений по теме;</w:t>
            </w:r>
          </w:p>
          <w:p w14:paraId="1DE95A47"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14:paraId="1C391256"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r w:rsidR="0001002E" w:rsidRPr="00385BAD" w14:paraId="517D7BCA" w14:textId="77777777" w:rsidTr="00C438B2">
        <w:tc>
          <w:tcPr>
            <w:tcW w:w="2268" w:type="dxa"/>
            <w:vAlign w:val="center"/>
          </w:tcPr>
          <w:p w14:paraId="7D37D1D1" w14:textId="77777777" w:rsidR="0001002E" w:rsidRPr="00D63B99" w:rsidRDefault="00C438B2" w:rsidP="0001002E">
            <w:pPr>
              <w:spacing w:after="0" w:line="240" w:lineRule="auto"/>
              <w:jc w:val="both"/>
              <w:rPr>
                <w:rFonts w:ascii="Times New Roman" w:eastAsia="Times New Roman" w:hAnsi="Times New Roman"/>
                <w:spacing w:val="-2"/>
                <w:sz w:val="24"/>
                <w:szCs w:val="24"/>
                <w:lang w:eastAsia="ru-RU"/>
              </w:rPr>
            </w:pPr>
            <w:r w:rsidRPr="00631618">
              <w:rPr>
                <w:rFonts w:ascii="Times New Roman" w:hAnsi="Times New Roman"/>
                <w:sz w:val="24"/>
                <w:szCs w:val="24"/>
              </w:rPr>
              <w:t>Специальные вопросы управления ИБ организации</w:t>
            </w:r>
          </w:p>
        </w:tc>
        <w:tc>
          <w:tcPr>
            <w:tcW w:w="3119" w:type="dxa"/>
          </w:tcPr>
          <w:p w14:paraId="61793A7B" w14:textId="77777777" w:rsidR="009450E3" w:rsidRDefault="009450E3" w:rsidP="0001002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Положения ГОСТ Р 57580.1 в документах Банка России.</w:t>
            </w:r>
          </w:p>
          <w:p w14:paraId="02C56EC2" w14:textId="77777777" w:rsidR="0001002E" w:rsidRDefault="009450E3" w:rsidP="0001002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Менеджмент инцидентов ИБ.</w:t>
            </w:r>
          </w:p>
          <w:p w14:paraId="6B36B56E" w14:textId="77777777" w:rsidR="00C438B2" w:rsidRPr="00C438B2" w:rsidRDefault="00C438B2" w:rsidP="00C438B2">
            <w:pPr>
              <w:spacing w:after="0" w:line="240" w:lineRule="auto"/>
              <w:rPr>
                <w:szCs w:val="24"/>
              </w:rPr>
            </w:pPr>
            <w:r w:rsidRPr="00C438B2">
              <w:rPr>
                <w:rFonts w:ascii="Times New Roman" w:eastAsia="Times New Roman" w:hAnsi="Times New Roman"/>
                <w:sz w:val="24"/>
                <w:szCs w:val="24"/>
                <w:lang w:eastAsia="ru-RU"/>
              </w:rPr>
              <w:t>Обеспечение непрерывности деятельности и восстановления после прерываний.</w:t>
            </w:r>
          </w:p>
        </w:tc>
        <w:tc>
          <w:tcPr>
            <w:tcW w:w="4311" w:type="dxa"/>
          </w:tcPr>
          <w:p w14:paraId="2CDB3C91"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14:paraId="71AF5DF7"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14:paraId="6FB4BE05"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xml:space="preserve">- </w:t>
            </w:r>
            <w:r w:rsidR="00CA4800" w:rsidRPr="00D63B99">
              <w:rPr>
                <w:rFonts w:ascii="Times New Roman" w:eastAsia="Times New Roman" w:hAnsi="Times New Roman"/>
                <w:sz w:val="24"/>
                <w:szCs w:val="24"/>
              </w:rPr>
              <w:t>подготовка сообщений по теме;</w:t>
            </w:r>
          </w:p>
          <w:p w14:paraId="03EAB83C"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14:paraId="5EAA975C"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r w:rsidR="0001002E" w:rsidRPr="00385BAD" w14:paraId="410C5BB0" w14:textId="77777777" w:rsidTr="00C438B2">
        <w:tc>
          <w:tcPr>
            <w:tcW w:w="2268" w:type="dxa"/>
            <w:vAlign w:val="center"/>
          </w:tcPr>
          <w:p w14:paraId="5602C647" w14:textId="77777777" w:rsidR="0001002E" w:rsidRPr="00D63B99" w:rsidRDefault="00C438B2" w:rsidP="0001002E">
            <w:pPr>
              <w:spacing w:before="120" w:after="120" w:line="240" w:lineRule="auto"/>
              <w:rPr>
                <w:rFonts w:ascii="Times New Roman" w:eastAsia="Times New Roman" w:hAnsi="Times New Roman"/>
                <w:spacing w:val="-2"/>
                <w:sz w:val="24"/>
                <w:szCs w:val="24"/>
              </w:rPr>
            </w:pPr>
            <w:r w:rsidRPr="00631618">
              <w:rPr>
                <w:rFonts w:ascii="Times New Roman" w:hAnsi="Times New Roman"/>
                <w:sz w:val="24"/>
                <w:szCs w:val="24"/>
              </w:rPr>
              <w:lastRenderedPageBreak/>
              <w:t>Реализация системы управления ИБ организации</w:t>
            </w:r>
          </w:p>
        </w:tc>
        <w:tc>
          <w:tcPr>
            <w:tcW w:w="3119" w:type="dxa"/>
          </w:tcPr>
          <w:p w14:paraId="437D8016" w14:textId="77777777" w:rsidR="00C438B2" w:rsidRPr="00C438B2" w:rsidRDefault="00C438B2" w:rsidP="00C438B2">
            <w:pPr>
              <w:spacing w:after="0" w:line="240" w:lineRule="auto"/>
              <w:rPr>
                <w:rFonts w:ascii="Times New Roman" w:eastAsia="Times New Roman" w:hAnsi="Times New Roman"/>
                <w:sz w:val="24"/>
                <w:szCs w:val="24"/>
                <w:lang w:eastAsia="ru-RU"/>
              </w:rPr>
            </w:pPr>
            <w:r w:rsidRPr="00C438B2">
              <w:rPr>
                <w:rFonts w:ascii="Times New Roman" w:eastAsia="Times New Roman" w:hAnsi="Times New Roman"/>
                <w:sz w:val="24"/>
                <w:szCs w:val="24"/>
                <w:lang w:eastAsia="ru-RU"/>
              </w:rPr>
              <w:t>Определение подхода к оценке риска в организации.</w:t>
            </w:r>
          </w:p>
          <w:p w14:paraId="40A7B438" w14:textId="77777777" w:rsidR="00C438B2" w:rsidRPr="00C438B2" w:rsidRDefault="00C438B2" w:rsidP="00C438B2">
            <w:pPr>
              <w:spacing w:after="0" w:line="240" w:lineRule="auto"/>
              <w:rPr>
                <w:rFonts w:ascii="Times New Roman" w:eastAsia="Times New Roman" w:hAnsi="Times New Roman"/>
                <w:sz w:val="24"/>
                <w:szCs w:val="24"/>
                <w:lang w:eastAsia="ru-RU"/>
              </w:rPr>
            </w:pPr>
            <w:r w:rsidRPr="00C438B2">
              <w:rPr>
                <w:rFonts w:ascii="Times New Roman" w:eastAsia="Times New Roman" w:hAnsi="Times New Roman"/>
                <w:sz w:val="24"/>
                <w:szCs w:val="24"/>
                <w:lang w:eastAsia="ru-RU"/>
              </w:rPr>
              <w:t>Управление ресурсами</w:t>
            </w:r>
            <w:r>
              <w:rPr>
                <w:rFonts w:ascii="Times New Roman" w:eastAsia="Times New Roman" w:hAnsi="Times New Roman"/>
                <w:sz w:val="24"/>
                <w:szCs w:val="24"/>
                <w:lang w:eastAsia="ru-RU"/>
              </w:rPr>
              <w:t xml:space="preserve"> </w:t>
            </w:r>
            <w:r w:rsidRPr="00C438B2">
              <w:rPr>
                <w:rFonts w:ascii="Times New Roman" w:eastAsia="Times New Roman" w:hAnsi="Times New Roman"/>
                <w:sz w:val="24"/>
                <w:szCs w:val="24"/>
                <w:lang w:eastAsia="ru-RU"/>
              </w:rPr>
              <w:t>системы управления ИБ организации.</w:t>
            </w:r>
          </w:p>
          <w:p w14:paraId="7CB99538" w14:textId="77777777" w:rsidR="00C438B2" w:rsidRPr="00D63B99" w:rsidRDefault="00C438B2" w:rsidP="00C438B2">
            <w:pPr>
              <w:spacing w:after="0" w:line="240" w:lineRule="auto"/>
              <w:rPr>
                <w:rFonts w:ascii="Times New Roman" w:eastAsia="Times New Roman" w:hAnsi="Times New Roman"/>
                <w:sz w:val="24"/>
                <w:szCs w:val="24"/>
                <w:lang w:eastAsia="ru-RU"/>
              </w:rPr>
            </w:pPr>
            <w:r w:rsidRPr="00C438B2">
              <w:rPr>
                <w:rFonts w:ascii="Times New Roman" w:eastAsia="Times New Roman" w:hAnsi="Times New Roman"/>
                <w:sz w:val="24"/>
                <w:szCs w:val="24"/>
                <w:lang w:eastAsia="ru-RU"/>
              </w:rPr>
              <w:t>Измерение результативности мер управления для проверки соответствия требованиям ИБ.</w:t>
            </w:r>
          </w:p>
        </w:tc>
        <w:tc>
          <w:tcPr>
            <w:tcW w:w="4311" w:type="dxa"/>
          </w:tcPr>
          <w:p w14:paraId="769E6D1E"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14:paraId="36CD07C4"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14:paraId="72AFCB62"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xml:space="preserve">- </w:t>
            </w:r>
            <w:r w:rsidR="00CA4800" w:rsidRPr="00D63B99">
              <w:rPr>
                <w:rFonts w:ascii="Times New Roman" w:eastAsia="Times New Roman" w:hAnsi="Times New Roman"/>
                <w:sz w:val="24"/>
                <w:szCs w:val="24"/>
              </w:rPr>
              <w:t>подготовка сообщений по теме;</w:t>
            </w:r>
          </w:p>
          <w:p w14:paraId="5D1A5EFE"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14:paraId="57BB21CB"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r w:rsidR="0001002E" w:rsidRPr="00385BAD" w14:paraId="58367B2F" w14:textId="77777777" w:rsidTr="00C438B2">
        <w:tc>
          <w:tcPr>
            <w:tcW w:w="2268" w:type="dxa"/>
            <w:vAlign w:val="center"/>
          </w:tcPr>
          <w:p w14:paraId="12263AD8" w14:textId="77777777" w:rsidR="0001002E" w:rsidRPr="00D63B99" w:rsidRDefault="00C438B2" w:rsidP="0001002E">
            <w:pPr>
              <w:spacing w:before="120" w:after="120" w:line="240" w:lineRule="auto"/>
              <w:rPr>
                <w:rFonts w:ascii="Times New Roman" w:hAnsi="Times New Roman"/>
                <w:sz w:val="24"/>
                <w:szCs w:val="24"/>
              </w:rPr>
            </w:pPr>
            <w:r w:rsidRPr="00631618">
              <w:rPr>
                <w:rFonts w:ascii="Times New Roman" w:hAnsi="Times New Roman"/>
                <w:sz w:val="24"/>
                <w:szCs w:val="24"/>
              </w:rPr>
              <w:t>Внутренние нормативные документы по управлению ИБ</w:t>
            </w:r>
            <w:r>
              <w:rPr>
                <w:rFonts w:ascii="Times New Roman" w:hAnsi="Times New Roman"/>
                <w:sz w:val="24"/>
                <w:szCs w:val="24"/>
              </w:rPr>
              <w:t xml:space="preserve"> организации</w:t>
            </w:r>
          </w:p>
        </w:tc>
        <w:tc>
          <w:tcPr>
            <w:tcW w:w="3119" w:type="dxa"/>
          </w:tcPr>
          <w:p w14:paraId="5FAC2405" w14:textId="77777777" w:rsidR="00C438B2" w:rsidRPr="00C438B2" w:rsidRDefault="00C438B2" w:rsidP="00C438B2">
            <w:pPr>
              <w:spacing w:after="0" w:line="240" w:lineRule="auto"/>
              <w:rPr>
                <w:rFonts w:ascii="Times New Roman" w:eastAsia="Times New Roman" w:hAnsi="Times New Roman"/>
                <w:sz w:val="24"/>
                <w:szCs w:val="24"/>
                <w:lang w:eastAsia="ru-RU"/>
              </w:rPr>
            </w:pPr>
            <w:r w:rsidRPr="00C438B2">
              <w:rPr>
                <w:rFonts w:ascii="Times New Roman" w:eastAsia="Times New Roman" w:hAnsi="Times New Roman"/>
                <w:sz w:val="24"/>
                <w:szCs w:val="24"/>
                <w:lang w:eastAsia="ru-RU"/>
              </w:rPr>
              <w:t>Частные политики ИБ, их назначение и состав.</w:t>
            </w:r>
          </w:p>
          <w:p w14:paraId="69EEAC74" w14:textId="77777777" w:rsidR="0001002E" w:rsidRPr="00D63B99" w:rsidRDefault="0001002E" w:rsidP="00C438B2">
            <w:pPr>
              <w:spacing w:after="0" w:line="240" w:lineRule="auto"/>
              <w:rPr>
                <w:rFonts w:ascii="Times New Roman" w:eastAsia="Times New Roman" w:hAnsi="Times New Roman"/>
                <w:sz w:val="24"/>
                <w:szCs w:val="24"/>
                <w:lang w:eastAsia="ru-RU"/>
              </w:rPr>
            </w:pPr>
          </w:p>
        </w:tc>
        <w:tc>
          <w:tcPr>
            <w:tcW w:w="4311" w:type="dxa"/>
          </w:tcPr>
          <w:p w14:paraId="045AD9C7"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14:paraId="2C614F88"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14:paraId="2C34DCA3"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xml:space="preserve">- </w:t>
            </w:r>
            <w:r w:rsidR="00CA4800" w:rsidRPr="00D63B99">
              <w:rPr>
                <w:rFonts w:ascii="Times New Roman" w:eastAsia="Times New Roman" w:hAnsi="Times New Roman"/>
                <w:sz w:val="24"/>
                <w:szCs w:val="24"/>
              </w:rPr>
              <w:t>подготовка сообщений по теме;</w:t>
            </w:r>
          </w:p>
          <w:p w14:paraId="030136F4"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14:paraId="60A5EB08"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bl>
    <w:p w14:paraId="3D208C6C" w14:textId="77777777" w:rsidR="009665BD" w:rsidRPr="00385BAD" w:rsidRDefault="009665BD" w:rsidP="009D66E7">
      <w:pPr>
        <w:spacing w:after="0" w:line="240" w:lineRule="auto"/>
        <w:rPr>
          <w:rFonts w:ascii="Times New Roman" w:eastAsia="Times New Roman" w:hAnsi="Times New Roman"/>
          <w:b/>
          <w:sz w:val="32"/>
          <w:szCs w:val="32"/>
        </w:rPr>
      </w:pPr>
    </w:p>
    <w:p w14:paraId="24B7D69D" w14:textId="77777777" w:rsidR="00816DB6" w:rsidRDefault="009665BD" w:rsidP="00816DB6">
      <w:pPr>
        <w:pStyle w:val="2"/>
        <w:rPr>
          <w:rFonts w:ascii="Times New Roman" w:hAnsi="Times New Roman"/>
          <w:bCs w:val="0"/>
          <w:i w:val="0"/>
          <w:iCs w:val="0"/>
          <w:lang w:eastAsia="ru-RU"/>
        </w:rPr>
      </w:pPr>
      <w:bookmarkStart w:id="21" w:name="_Toc524471175"/>
      <w:bookmarkStart w:id="22" w:name="_Toc182480330"/>
      <w:bookmarkEnd w:id="20"/>
      <w:r w:rsidRPr="00385BAD">
        <w:rPr>
          <w:rFonts w:ascii="Times New Roman" w:hAnsi="Times New Roman"/>
          <w:i w:val="0"/>
        </w:rPr>
        <w:t xml:space="preserve">6.2. </w:t>
      </w:r>
      <w:bookmarkEnd w:id="21"/>
      <w:r w:rsidRPr="00D63B99">
        <w:rPr>
          <w:rFonts w:ascii="Times New Roman" w:hAnsi="Times New Roman"/>
          <w:bCs w:val="0"/>
          <w:i w:val="0"/>
          <w:iCs w:val="0"/>
          <w:lang w:eastAsia="ru-RU"/>
        </w:rPr>
        <w:t>Перечень вопросов, заданий, тем для подготовки к текущему контролю</w:t>
      </w:r>
      <w:bookmarkEnd w:id="22"/>
    </w:p>
    <w:p w14:paraId="0827B909" w14:textId="77777777" w:rsidR="00D44824" w:rsidRPr="00D63B99" w:rsidRDefault="001E59E6" w:rsidP="00816151">
      <w:pPr>
        <w:tabs>
          <w:tab w:val="left" w:pos="709"/>
          <w:tab w:val="left" w:pos="993"/>
        </w:tabs>
        <w:spacing w:after="0" w:line="288" w:lineRule="auto"/>
        <w:jc w:val="center"/>
        <w:outlineLvl w:val="0"/>
        <w:rPr>
          <w:rFonts w:ascii="Times New Roman" w:eastAsia="Times New Roman" w:hAnsi="Times New Roman"/>
          <w:b/>
          <w:i/>
          <w:sz w:val="28"/>
          <w:szCs w:val="28"/>
        </w:rPr>
      </w:pPr>
      <w:bookmarkStart w:id="23" w:name="_Toc534628829"/>
      <w:bookmarkStart w:id="24" w:name="_Toc6483901"/>
      <w:bookmarkStart w:id="25" w:name="_Toc72164620"/>
      <w:bookmarkStart w:id="26" w:name="_Toc182480332"/>
      <w:r w:rsidRPr="00D63B99">
        <w:rPr>
          <w:rFonts w:ascii="Times New Roman" w:eastAsia="Times New Roman" w:hAnsi="Times New Roman"/>
          <w:b/>
          <w:i/>
          <w:sz w:val="28"/>
          <w:szCs w:val="28"/>
        </w:rPr>
        <w:t>Примерный п</w:t>
      </w:r>
      <w:r w:rsidR="009406E7" w:rsidRPr="00D63B99">
        <w:rPr>
          <w:rFonts w:ascii="Times New Roman" w:eastAsia="Times New Roman" w:hAnsi="Times New Roman"/>
          <w:b/>
          <w:i/>
          <w:sz w:val="28"/>
          <w:szCs w:val="28"/>
        </w:rPr>
        <w:t xml:space="preserve">еречень </w:t>
      </w:r>
      <w:bookmarkEnd w:id="23"/>
      <w:r w:rsidRPr="00D63B99">
        <w:rPr>
          <w:rFonts w:ascii="Times New Roman" w:eastAsia="Times New Roman" w:hAnsi="Times New Roman"/>
          <w:b/>
          <w:i/>
          <w:sz w:val="28"/>
          <w:szCs w:val="28"/>
        </w:rPr>
        <w:t xml:space="preserve">тем </w:t>
      </w:r>
      <w:bookmarkEnd w:id="24"/>
      <w:bookmarkEnd w:id="25"/>
      <w:r w:rsidR="00DF2FFF">
        <w:rPr>
          <w:rFonts w:ascii="Times New Roman" w:eastAsia="Times New Roman" w:hAnsi="Times New Roman"/>
          <w:b/>
          <w:i/>
          <w:sz w:val="28"/>
          <w:szCs w:val="28"/>
        </w:rPr>
        <w:t>контрольных работ</w:t>
      </w:r>
      <w:bookmarkEnd w:id="26"/>
    </w:p>
    <w:p w14:paraId="76F24A95" w14:textId="77777777" w:rsidR="00F34A7F" w:rsidRPr="00D63B99" w:rsidRDefault="00CC2833" w:rsidP="00544B91">
      <w:pPr>
        <w:pStyle w:val="af0"/>
        <w:numPr>
          <w:ilvl w:val="0"/>
          <w:numId w:val="24"/>
        </w:numPr>
        <w:tabs>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Виды информации, подлежащей защите в РФ</w:t>
      </w:r>
      <w:r w:rsidR="00861B92" w:rsidRPr="00D63B99">
        <w:rPr>
          <w:rFonts w:ascii="Times New Roman" w:eastAsia="Times New Roman" w:hAnsi="Times New Roman"/>
          <w:sz w:val="28"/>
          <w:szCs w:val="28"/>
          <w:lang w:eastAsia="ru-RU"/>
        </w:rPr>
        <w:t>.</w:t>
      </w:r>
    </w:p>
    <w:p w14:paraId="48243ECC" w14:textId="77777777" w:rsidR="00861B92" w:rsidRPr="00D63B99" w:rsidRDefault="00342060" w:rsidP="00544B91">
      <w:pPr>
        <w:pStyle w:val="af0"/>
        <w:numPr>
          <w:ilvl w:val="0"/>
          <w:numId w:val="24"/>
        </w:numPr>
        <w:tabs>
          <w:tab w:val="left" w:pos="993"/>
        </w:tabs>
        <w:spacing w:after="0" w:line="360" w:lineRule="auto"/>
        <w:ind w:left="0"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ar-SA"/>
        </w:rPr>
        <w:t xml:space="preserve">Оценка соответствия </w:t>
      </w:r>
      <w:r w:rsidR="00CC2833">
        <w:rPr>
          <w:rFonts w:ascii="Times New Roman" w:eastAsia="Times New Roman" w:hAnsi="Times New Roman"/>
          <w:sz w:val="28"/>
          <w:szCs w:val="28"/>
          <w:lang w:eastAsia="ru-RU"/>
        </w:rPr>
        <w:t>требованиям ИБ в КФО</w:t>
      </w:r>
      <w:r w:rsidR="00861B92" w:rsidRPr="00D63B99">
        <w:rPr>
          <w:rFonts w:ascii="Times New Roman" w:eastAsia="Times New Roman" w:hAnsi="Times New Roman"/>
          <w:sz w:val="28"/>
          <w:szCs w:val="28"/>
          <w:lang w:eastAsia="ru-RU"/>
        </w:rPr>
        <w:t>.</w:t>
      </w:r>
    </w:p>
    <w:p w14:paraId="3189FDF0" w14:textId="77777777" w:rsidR="00861B92" w:rsidRPr="00D63B99" w:rsidRDefault="00CC2833" w:rsidP="00544B91">
      <w:pPr>
        <w:pStyle w:val="af0"/>
        <w:numPr>
          <w:ilvl w:val="0"/>
          <w:numId w:val="24"/>
        </w:numPr>
        <w:tabs>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Профили защиты</w:t>
      </w:r>
      <w:r w:rsidR="004E76F4" w:rsidRPr="00D63B99">
        <w:rPr>
          <w:rFonts w:ascii="Times New Roman" w:eastAsia="Times New Roman" w:hAnsi="Times New Roman"/>
          <w:sz w:val="28"/>
          <w:szCs w:val="28"/>
          <w:lang w:eastAsia="ru-RU"/>
        </w:rPr>
        <w:t>.</w:t>
      </w:r>
    </w:p>
    <w:p w14:paraId="15DFB443" w14:textId="77777777" w:rsidR="004E76F4" w:rsidRPr="00342060" w:rsidRDefault="00CC2833" w:rsidP="00544B91">
      <w:pPr>
        <w:pStyle w:val="af0"/>
        <w:numPr>
          <w:ilvl w:val="0"/>
          <w:numId w:val="24"/>
        </w:numPr>
        <w:tabs>
          <w:tab w:val="left" w:pos="993"/>
        </w:tabs>
        <w:spacing w:after="0" w:line="360" w:lineRule="auto"/>
        <w:ind w:left="0" w:firstLine="709"/>
        <w:jc w:val="both"/>
        <w:rPr>
          <w:rFonts w:ascii="Times New Roman" w:eastAsia="Times New Roman" w:hAnsi="Times New Roman"/>
          <w:sz w:val="28"/>
          <w:szCs w:val="28"/>
          <w:lang w:eastAsia="ru-RU"/>
        </w:rPr>
      </w:pPr>
      <w:r w:rsidRPr="00342060">
        <w:rPr>
          <w:rFonts w:ascii="Times New Roman" w:eastAsia="Times New Roman" w:hAnsi="Times New Roman"/>
          <w:sz w:val="28"/>
          <w:szCs w:val="28"/>
          <w:lang w:eastAsia="ru-RU"/>
        </w:rPr>
        <w:t xml:space="preserve">Профиль защиты </w:t>
      </w:r>
      <w:r w:rsidR="00342060" w:rsidRPr="00342060">
        <w:rPr>
          <w:rFonts w:ascii="Times New Roman" w:eastAsia="Times New Roman" w:hAnsi="Times New Roman"/>
          <w:sz w:val="28"/>
          <w:szCs w:val="28"/>
          <w:lang w:eastAsia="ru-RU"/>
        </w:rPr>
        <w:t>прикладного программного обеспечения автоматизированных систем и приложений кредитных организаций и некредитных финансовых организаций</w:t>
      </w:r>
      <w:r w:rsidR="00342060" w:rsidRPr="00342060" w:rsidDel="001E4573">
        <w:rPr>
          <w:rFonts w:ascii="Times New Roman" w:eastAsia="Times New Roman" w:hAnsi="Times New Roman"/>
          <w:sz w:val="28"/>
          <w:szCs w:val="28"/>
          <w:lang w:eastAsia="ru-RU"/>
        </w:rPr>
        <w:t xml:space="preserve"> </w:t>
      </w:r>
    </w:p>
    <w:p w14:paraId="42131A2C" w14:textId="77777777" w:rsidR="004E76F4" w:rsidRPr="00D63B99" w:rsidRDefault="004E76F4" w:rsidP="00544B91">
      <w:pPr>
        <w:pStyle w:val="af0"/>
        <w:numPr>
          <w:ilvl w:val="0"/>
          <w:numId w:val="24"/>
        </w:numPr>
        <w:tabs>
          <w:tab w:val="left" w:pos="993"/>
        </w:tabs>
        <w:spacing w:after="0" w:line="360" w:lineRule="auto"/>
        <w:ind w:left="0"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Ключевые требования к защите информации при осуществлении переводов денежных средств.</w:t>
      </w:r>
    </w:p>
    <w:p w14:paraId="71DFEDC9" w14:textId="77777777" w:rsidR="004E76F4" w:rsidRPr="00D63B99" w:rsidRDefault="00342060" w:rsidP="00544B91">
      <w:pPr>
        <w:pStyle w:val="af0"/>
        <w:numPr>
          <w:ilvl w:val="0"/>
          <w:numId w:val="24"/>
        </w:numPr>
        <w:tabs>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Методика оценки модели угроз и ее применение</w:t>
      </w:r>
      <w:r w:rsidR="004E76F4" w:rsidRPr="00D63B99">
        <w:rPr>
          <w:rFonts w:ascii="Times New Roman" w:eastAsia="Times New Roman" w:hAnsi="Times New Roman"/>
          <w:sz w:val="28"/>
          <w:szCs w:val="28"/>
          <w:lang w:eastAsia="ru-RU"/>
        </w:rPr>
        <w:t>.</w:t>
      </w:r>
    </w:p>
    <w:p w14:paraId="36B23620" w14:textId="77777777" w:rsidR="004E76F4" w:rsidRPr="00D63B99" w:rsidRDefault="004E76F4" w:rsidP="00544B91">
      <w:pPr>
        <w:pStyle w:val="af0"/>
        <w:numPr>
          <w:ilvl w:val="0"/>
          <w:numId w:val="24"/>
        </w:numPr>
        <w:tabs>
          <w:tab w:val="left" w:pos="993"/>
        </w:tabs>
        <w:spacing w:after="0" w:line="360" w:lineRule="auto"/>
        <w:ind w:left="0"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Ключевые субъекты НПС.</w:t>
      </w:r>
    </w:p>
    <w:p w14:paraId="6DD33813" w14:textId="77777777" w:rsidR="00A02649" w:rsidRPr="00D63B99" w:rsidRDefault="00A02649" w:rsidP="00A02649">
      <w:pPr>
        <w:pStyle w:val="af0"/>
        <w:autoSpaceDE w:val="0"/>
        <w:autoSpaceDN w:val="0"/>
        <w:adjustRightInd w:val="0"/>
        <w:spacing w:after="0" w:line="288" w:lineRule="auto"/>
        <w:ind w:left="1134"/>
        <w:jc w:val="both"/>
        <w:rPr>
          <w:rFonts w:ascii="Times New Roman" w:hAnsi="Times New Roman"/>
          <w:sz w:val="28"/>
          <w:szCs w:val="28"/>
        </w:rPr>
      </w:pPr>
    </w:p>
    <w:p w14:paraId="5B1B118F" w14:textId="77777777" w:rsidR="001727C7" w:rsidRPr="00D63B99" w:rsidRDefault="001727C7" w:rsidP="009D66E7">
      <w:pPr>
        <w:autoSpaceDE w:val="0"/>
        <w:autoSpaceDN w:val="0"/>
        <w:adjustRightInd w:val="0"/>
        <w:spacing w:after="0" w:line="288" w:lineRule="auto"/>
        <w:jc w:val="center"/>
        <w:rPr>
          <w:rFonts w:ascii="Times New Roman" w:hAnsi="Times New Roman"/>
          <w:b/>
          <w:i/>
          <w:sz w:val="28"/>
          <w:szCs w:val="28"/>
        </w:rPr>
      </w:pPr>
      <w:r w:rsidRPr="00D63B99">
        <w:rPr>
          <w:rFonts w:ascii="Times New Roman" w:hAnsi="Times New Roman"/>
          <w:b/>
          <w:i/>
          <w:sz w:val="28"/>
          <w:szCs w:val="28"/>
        </w:rPr>
        <w:t>Примерный перечень вопросов для дискуссий</w:t>
      </w:r>
    </w:p>
    <w:p w14:paraId="387D8114" w14:textId="77777777" w:rsidR="00DD2150" w:rsidRPr="00D63B99" w:rsidRDefault="00342060" w:rsidP="00544B91">
      <w:pPr>
        <w:pStyle w:val="af0"/>
        <w:numPr>
          <w:ilvl w:val="0"/>
          <w:numId w:val="10"/>
        </w:numPr>
        <w:tabs>
          <w:tab w:val="left" w:pos="993"/>
        </w:tabs>
        <w:autoSpaceDE w:val="0"/>
        <w:autoSpaceDN w:val="0"/>
        <w:adjustRightInd w:val="0"/>
        <w:spacing w:after="0" w:line="360" w:lineRule="auto"/>
        <w:ind w:left="0" w:firstLine="567"/>
        <w:rPr>
          <w:rFonts w:ascii="Times New Roman" w:hAnsi="Times New Roman"/>
          <w:sz w:val="28"/>
          <w:szCs w:val="28"/>
        </w:rPr>
      </w:pPr>
      <w:r>
        <w:rPr>
          <w:rFonts w:ascii="Times New Roman" w:eastAsia="Times New Roman" w:hAnsi="Times New Roman"/>
          <w:sz w:val="28"/>
          <w:szCs w:val="28"/>
          <w:lang w:eastAsia="ar-SA"/>
        </w:rPr>
        <w:t xml:space="preserve">Национальная платежная система, ее участники и требования к обеспечению ИБ </w:t>
      </w:r>
      <w:r w:rsidR="004E76F4" w:rsidRPr="00D63B99">
        <w:rPr>
          <w:rFonts w:ascii="Times New Roman" w:eastAsia="Times New Roman" w:hAnsi="Times New Roman"/>
          <w:sz w:val="28"/>
          <w:szCs w:val="28"/>
          <w:lang w:eastAsia="ar-SA"/>
        </w:rPr>
        <w:t>.</w:t>
      </w:r>
    </w:p>
    <w:p w14:paraId="41CDA5D8" w14:textId="77777777" w:rsidR="00DD2150" w:rsidRPr="00D63B99" w:rsidRDefault="00342060" w:rsidP="00544B91">
      <w:pPr>
        <w:pStyle w:val="af0"/>
        <w:numPr>
          <w:ilvl w:val="0"/>
          <w:numId w:val="10"/>
        </w:numPr>
        <w:tabs>
          <w:tab w:val="left" w:pos="993"/>
        </w:tabs>
        <w:autoSpaceDE w:val="0"/>
        <w:autoSpaceDN w:val="0"/>
        <w:adjustRightInd w:val="0"/>
        <w:spacing w:after="0" w:line="360" w:lineRule="auto"/>
        <w:ind w:left="0" w:firstLine="567"/>
        <w:rPr>
          <w:rFonts w:ascii="Times New Roman" w:hAnsi="Times New Roman"/>
          <w:sz w:val="28"/>
          <w:szCs w:val="28"/>
        </w:rPr>
      </w:pPr>
      <w:r>
        <w:rPr>
          <w:rFonts w:ascii="Times New Roman" w:eastAsia="Times New Roman" w:hAnsi="Times New Roman"/>
          <w:sz w:val="28"/>
          <w:szCs w:val="28"/>
          <w:lang w:eastAsia="ar-SA"/>
        </w:rPr>
        <w:lastRenderedPageBreak/>
        <w:t>Менеджмент инцидентов ИБ</w:t>
      </w:r>
      <w:r w:rsidR="004E76F4" w:rsidRPr="00D63B99">
        <w:rPr>
          <w:rFonts w:ascii="Times New Roman" w:eastAsia="Times New Roman" w:hAnsi="Times New Roman"/>
          <w:sz w:val="28"/>
          <w:szCs w:val="28"/>
          <w:lang w:eastAsia="ar-SA"/>
        </w:rPr>
        <w:t>.</w:t>
      </w:r>
    </w:p>
    <w:p w14:paraId="0960378C" w14:textId="77777777" w:rsidR="007C13E0" w:rsidRPr="00D63B99" w:rsidRDefault="00342060" w:rsidP="00544B91">
      <w:pPr>
        <w:pStyle w:val="af0"/>
        <w:numPr>
          <w:ilvl w:val="0"/>
          <w:numId w:val="10"/>
        </w:numPr>
        <w:tabs>
          <w:tab w:val="left" w:pos="993"/>
        </w:tabs>
        <w:autoSpaceDE w:val="0"/>
        <w:autoSpaceDN w:val="0"/>
        <w:adjustRightInd w:val="0"/>
        <w:spacing w:after="0" w:line="360" w:lineRule="auto"/>
        <w:ind w:left="0" w:firstLine="567"/>
        <w:rPr>
          <w:rFonts w:ascii="Times New Roman" w:hAnsi="Times New Roman"/>
          <w:sz w:val="28"/>
          <w:szCs w:val="28"/>
        </w:rPr>
      </w:pPr>
      <w:r>
        <w:rPr>
          <w:rFonts w:ascii="Times New Roman" w:hAnsi="Times New Roman"/>
          <w:sz w:val="28"/>
          <w:szCs w:val="28"/>
        </w:rPr>
        <w:t>Управление в инфраструктуре открытых ключей</w:t>
      </w:r>
      <w:r w:rsidR="004E76F4" w:rsidRPr="00D63B99">
        <w:rPr>
          <w:rFonts w:ascii="Times New Roman" w:hAnsi="Times New Roman"/>
          <w:sz w:val="28"/>
          <w:szCs w:val="28"/>
        </w:rPr>
        <w:t>.</w:t>
      </w:r>
    </w:p>
    <w:p w14:paraId="4B3FB4CC" w14:textId="77777777" w:rsidR="004E76F4" w:rsidRPr="00D63B99" w:rsidRDefault="00DC05DF" w:rsidP="00544B91">
      <w:pPr>
        <w:pStyle w:val="af0"/>
        <w:numPr>
          <w:ilvl w:val="0"/>
          <w:numId w:val="10"/>
        </w:numPr>
        <w:tabs>
          <w:tab w:val="left" w:pos="993"/>
        </w:tabs>
        <w:autoSpaceDE w:val="0"/>
        <w:autoSpaceDN w:val="0"/>
        <w:adjustRightInd w:val="0"/>
        <w:spacing w:after="0" w:line="360" w:lineRule="auto"/>
        <w:ind w:left="0" w:firstLine="567"/>
        <w:rPr>
          <w:rFonts w:ascii="Times New Roman" w:hAnsi="Times New Roman"/>
          <w:sz w:val="28"/>
          <w:szCs w:val="28"/>
        </w:rPr>
      </w:pPr>
      <w:r>
        <w:rPr>
          <w:rFonts w:ascii="Times New Roman" w:hAnsi="Times New Roman"/>
          <w:sz w:val="28"/>
          <w:szCs w:val="28"/>
        </w:rPr>
        <w:t xml:space="preserve">Мошеннические операции в кредитно-финансовой сфере. </w:t>
      </w:r>
    </w:p>
    <w:p w14:paraId="6607E620" w14:textId="77777777" w:rsidR="00DD2150" w:rsidRPr="00D63B99" w:rsidRDefault="00DC05DF" w:rsidP="00544B91">
      <w:pPr>
        <w:pStyle w:val="af0"/>
        <w:numPr>
          <w:ilvl w:val="0"/>
          <w:numId w:val="10"/>
        </w:numPr>
        <w:tabs>
          <w:tab w:val="left" w:pos="993"/>
        </w:tabs>
        <w:autoSpaceDE w:val="0"/>
        <w:autoSpaceDN w:val="0"/>
        <w:adjustRightInd w:val="0"/>
        <w:spacing w:after="0" w:line="360" w:lineRule="auto"/>
        <w:ind w:left="0" w:firstLine="567"/>
        <w:rPr>
          <w:rFonts w:ascii="Times New Roman" w:hAnsi="Times New Roman"/>
          <w:sz w:val="28"/>
          <w:szCs w:val="28"/>
        </w:rPr>
      </w:pPr>
      <w:r>
        <w:rPr>
          <w:rFonts w:ascii="Times New Roman" w:eastAsia="Times New Roman" w:hAnsi="Times New Roman"/>
          <w:sz w:val="28"/>
          <w:szCs w:val="28"/>
          <w:lang w:eastAsia="ar-SA"/>
        </w:rPr>
        <w:t>Аудит ИБ</w:t>
      </w:r>
    </w:p>
    <w:p w14:paraId="581448AB" w14:textId="77777777" w:rsidR="00DD2150" w:rsidRPr="00D63B99" w:rsidRDefault="00DD2150" w:rsidP="00816151">
      <w:pPr>
        <w:tabs>
          <w:tab w:val="left" w:pos="709"/>
          <w:tab w:val="left" w:pos="993"/>
        </w:tabs>
        <w:spacing w:after="0" w:line="288" w:lineRule="auto"/>
        <w:outlineLvl w:val="0"/>
        <w:rPr>
          <w:rFonts w:ascii="Times New Roman" w:eastAsia="Times New Roman" w:hAnsi="Times New Roman"/>
          <w:b/>
          <w:sz w:val="28"/>
          <w:szCs w:val="28"/>
        </w:rPr>
      </w:pPr>
    </w:p>
    <w:p w14:paraId="1D34A94E" w14:textId="77777777" w:rsidR="00385BAD" w:rsidRPr="00BA36BC" w:rsidRDefault="00CA4800" w:rsidP="00BA36BC">
      <w:pPr>
        <w:tabs>
          <w:tab w:val="left" w:pos="709"/>
          <w:tab w:val="left" w:pos="993"/>
        </w:tabs>
        <w:spacing w:after="0" w:line="288" w:lineRule="auto"/>
        <w:jc w:val="center"/>
        <w:outlineLvl w:val="0"/>
        <w:rPr>
          <w:rFonts w:ascii="Times New Roman" w:eastAsia="Times New Roman" w:hAnsi="Times New Roman"/>
          <w:b/>
          <w:i/>
          <w:sz w:val="28"/>
          <w:szCs w:val="28"/>
        </w:rPr>
      </w:pPr>
      <w:bookmarkStart w:id="27" w:name="_Toc6483902"/>
      <w:bookmarkStart w:id="28" w:name="_Toc72164621"/>
      <w:bookmarkStart w:id="29" w:name="_Toc182480333"/>
      <w:r w:rsidRPr="00D63B99">
        <w:rPr>
          <w:rFonts w:ascii="Times New Roman" w:eastAsia="Times New Roman" w:hAnsi="Times New Roman"/>
          <w:b/>
          <w:i/>
          <w:sz w:val="28"/>
          <w:szCs w:val="28"/>
        </w:rPr>
        <w:t xml:space="preserve">Примерный перечень тем </w:t>
      </w:r>
      <w:r w:rsidR="001E59E6" w:rsidRPr="00D63B99">
        <w:rPr>
          <w:rFonts w:ascii="Times New Roman" w:eastAsia="Times New Roman" w:hAnsi="Times New Roman"/>
          <w:b/>
          <w:i/>
          <w:sz w:val="28"/>
          <w:szCs w:val="28"/>
        </w:rPr>
        <w:t>докладов с презентациями</w:t>
      </w:r>
      <w:bookmarkEnd w:id="27"/>
      <w:bookmarkEnd w:id="28"/>
      <w:bookmarkEnd w:id="29"/>
    </w:p>
    <w:p w14:paraId="084FDF5E" w14:textId="77777777" w:rsidR="00CC2833" w:rsidRDefault="00CA4800" w:rsidP="00544B91">
      <w:pPr>
        <w:pStyle w:val="af0"/>
        <w:numPr>
          <w:ilvl w:val="0"/>
          <w:numId w:val="26"/>
        </w:numPr>
        <w:tabs>
          <w:tab w:val="left" w:pos="993"/>
        </w:tabs>
        <w:autoSpaceDE w:val="0"/>
        <w:autoSpaceDN w:val="0"/>
        <w:adjustRightInd w:val="0"/>
        <w:spacing w:after="0" w:line="360" w:lineRule="auto"/>
        <w:ind w:left="0" w:firstLine="708"/>
        <w:jc w:val="both"/>
        <w:rPr>
          <w:rFonts w:ascii="Times New Roman" w:hAnsi="Times New Roman"/>
          <w:sz w:val="28"/>
          <w:szCs w:val="28"/>
        </w:rPr>
      </w:pPr>
      <w:r w:rsidRPr="00D63B99">
        <w:rPr>
          <w:rFonts w:ascii="Times New Roman" w:hAnsi="Times New Roman"/>
          <w:sz w:val="28"/>
          <w:szCs w:val="28"/>
        </w:rPr>
        <w:t xml:space="preserve">Международные </w:t>
      </w:r>
      <w:r w:rsidR="00CC2833">
        <w:rPr>
          <w:rFonts w:ascii="Times New Roman" w:hAnsi="Times New Roman"/>
          <w:sz w:val="28"/>
          <w:szCs w:val="28"/>
        </w:rPr>
        <w:t xml:space="preserve">и национальные российские </w:t>
      </w:r>
      <w:r w:rsidR="00C438B2">
        <w:rPr>
          <w:rFonts w:ascii="Times New Roman" w:hAnsi="Times New Roman"/>
          <w:sz w:val="28"/>
          <w:szCs w:val="28"/>
        </w:rPr>
        <w:t>стандарты по информационной безопасности</w:t>
      </w:r>
      <w:r w:rsidRPr="00D63B99">
        <w:rPr>
          <w:rFonts w:ascii="Times New Roman" w:hAnsi="Times New Roman"/>
          <w:sz w:val="28"/>
          <w:szCs w:val="28"/>
        </w:rPr>
        <w:t>.</w:t>
      </w:r>
    </w:p>
    <w:p w14:paraId="7B38DE4E" w14:textId="77777777" w:rsidR="00C438B2" w:rsidRPr="00CC2833" w:rsidRDefault="00C438B2" w:rsidP="00544B91">
      <w:pPr>
        <w:pStyle w:val="af0"/>
        <w:numPr>
          <w:ilvl w:val="0"/>
          <w:numId w:val="26"/>
        </w:numPr>
        <w:tabs>
          <w:tab w:val="left" w:pos="993"/>
        </w:tabs>
        <w:autoSpaceDE w:val="0"/>
        <w:autoSpaceDN w:val="0"/>
        <w:adjustRightInd w:val="0"/>
        <w:spacing w:after="0" w:line="360" w:lineRule="auto"/>
        <w:ind w:left="0" w:firstLine="708"/>
        <w:jc w:val="both"/>
        <w:rPr>
          <w:rFonts w:ascii="Times New Roman" w:hAnsi="Times New Roman"/>
          <w:sz w:val="28"/>
          <w:szCs w:val="28"/>
        </w:rPr>
      </w:pPr>
      <w:r w:rsidRPr="00CC2833">
        <w:rPr>
          <w:rFonts w:ascii="Times New Roman" w:hAnsi="Times New Roman"/>
          <w:sz w:val="28"/>
          <w:szCs w:val="28"/>
        </w:rPr>
        <w:t xml:space="preserve">Международные </w:t>
      </w:r>
      <w:r w:rsidR="00CC2833" w:rsidRPr="00CC2833">
        <w:rPr>
          <w:rFonts w:ascii="Times New Roman" w:hAnsi="Times New Roman"/>
          <w:sz w:val="28"/>
          <w:szCs w:val="28"/>
        </w:rPr>
        <w:t xml:space="preserve">и национальные российские </w:t>
      </w:r>
      <w:r w:rsidRPr="00CC2833">
        <w:rPr>
          <w:rFonts w:ascii="Times New Roman" w:hAnsi="Times New Roman"/>
          <w:sz w:val="28"/>
          <w:szCs w:val="28"/>
        </w:rPr>
        <w:t>стандарты по управлению информационной безопасностью.</w:t>
      </w:r>
    </w:p>
    <w:p w14:paraId="4FB54946" w14:textId="77777777" w:rsidR="00CA4800" w:rsidRPr="00D63B99" w:rsidRDefault="00CC2833" w:rsidP="00544B91">
      <w:pPr>
        <w:pStyle w:val="af0"/>
        <w:numPr>
          <w:ilvl w:val="0"/>
          <w:numId w:val="26"/>
        </w:numPr>
        <w:tabs>
          <w:tab w:val="left" w:pos="993"/>
        </w:tabs>
        <w:autoSpaceDE w:val="0"/>
        <w:autoSpaceDN w:val="0"/>
        <w:adjustRightInd w:val="0"/>
        <w:spacing w:after="0" w:line="360" w:lineRule="auto"/>
        <w:ind w:left="0" w:firstLine="708"/>
        <w:jc w:val="both"/>
        <w:rPr>
          <w:rFonts w:ascii="Times New Roman" w:hAnsi="Times New Roman"/>
          <w:sz w:val="28"/>
          <w:szCs w:val="28"/>
        </w:rPr>
      </w:pPr>
      <w:r>
        <w:rPr>
          <w:rFonts w:ascii="Times New Roman" w:hAnsi="Times New Roman"/>
          <w:sz w:val="28"/>
          <w:szCs w:val="28"/>
        </w:rPr>
        <w:t>Регулирование ИБ международных карточных платежных</w:t>
      </w:r>
      <w:r w:rsidR="00CA4800" w:rsidRPr="00D63B99">
        <w:rPr>
          <w:rFonts w:ascii="Times New Roman" w:hAnsi="Times New Roman"/>
          <w:sz w:val="28"/>
          <w:szCs w:val="28"/>
        </w:rPr>
        <w:t xml:space="preserve"> систем</w:t>
      </w:r>
      <w:r>
        <w:rPr>
          <w:rFonts w:ascii="Times New Roman" w:hAnsi="Times New Roman"/>
          <w:sz w:val="28"/>
          <w:szCs w:val="28"/>
        </w:rPr>
        <w:t>.</w:t>
      </w:r>
    </w:p>
    <w:p w14:paraId="78C8F4D8" w14:textId="77777777" w:rsidR="00CA4800" w:rsidRPr="00D63B99" w:rsidRDefault="00CC2833" w:rsidP="00544B91">
      <w:pPr>
        <w:pStyle w:val="af0"/>
        <w:numPr>
          <w:ilvl w:val="0"/>
          <w:numId w:val="26"/>
        </w:numPr>
        <w:tabs>
          <w:tab w:val="left" w:pos="993"/>
        </w:tabs>
        <w:autoSpaceDE w:val="0"/>
        <w:autoSpaceDN w:val="0"/>
        <w:adjustRightInd w:val="0"/>
        <w:spacing w:after="0" w:line="360" w:lineRule="auto"/>
        <w:ind w:left="0" w:firstLine="708"/>
        <w:jc w:val="both"/>
        <w:rPr>
          <w:rFonts w:ascii="Times New Roman" w:hAnsi="Times New Roman"/>
          <w:sz w:val="28"/>
          <w:szCs w:val="28"/>
        </w:rPr>
      </w:pPr>
      <w:r>
        <w:rPr>
          <w:rFonts w:ascii="Times New Roman" w:hAnsi="Times New Roman"/>
          <w:sz w:val="28"/>
          <w:szCs w:val="28"/>
        </w:rPr>
        <w:t xml:space="preserve">Требования к обеспечению ИБ в </w:t>
      </w:r>
      <w:r w:rsidR="00CA4800" w:rsidRPr="00D63B99">
        <w:rPr>
          <w:rFonts w:ascii="Times New Roman" w:hAnsi="Times New Roman"/>
          <w:sz w:val="28"/>
          <w:szCs w:val="28"/>
        </w:rPr>
        <w:t>РФ.</w:t>
      </w:r>
    </w:p>
    <w:p w14:paraId="5065EA52" w14:textId="77777777" w:rsidR="00CC2833" w:rsidRPr="00D63B99" w:rsidRDefault="00CC2833" w:rsidP="00544B91">
      <w:pPr>
        <w:pStyle w:val="af0"/>
        <w:numPr>
          <w:ilvl w:val="0"/>
          <w:numId w:val="26"/>
        </w:numPr>
        <w:tabs>
          <w:tab w:val="left" w:pos="993"/>
        </w:tabs>
        <w:autoSpaceDE w:val="0"/>
        <w:autoSpaceDN w:val="0"/>
        <w:adjustRightInd w:val="0"/>
        <w:spacing w:after="0" w:line="360" w:lineRule="auto"/>
        <w:ind w:left="0" w:firstLine="708"/>
        <w:jc w:val="both"/>
        <w:rPr>
          <w:rFonts w:ascii="Times New Roman" w:hAnsi="Times New Roman"/>
          <w:sz w:val="28"/>
          <w:szCs w:val="28"/>
        </w:rPr>
      </w:pPr>
      <w:r>
        <w:rPr>
          <w:rFonts w:ascii="Times New Roman" w:hAnsi="Times New Roman"/>
          <w:sz w:val="28"/>
          <w:szCs w:val="28"/>
        </w:rPr>
        <w:t xml:space="preserve">Требования к обеспечению ИБ в финансовых организациях </w:t>
      </w:r>
      <w:r w:rsidRPr="00D63B99">
        <w:rPr>
          <w:rFonts w:ascii="Times New Roman" w:hAnsi="Times New Roman"/>
          <w:sz w:val="28"/>
          <w:szCs w:val="28"/>
        </w:rPr>
        <w:t>РФ.</w:t>
      </w:r>
    </w:p>
    <w:p w14:paraId="20DAF333" w14:textId="77777777" w:rsidR="00A827D8" w:rsidRPr="00A827D8" w:rsidRDefault="00A827D8" w:rsidP="00A827D8">
      <w:pPr>
        <w:autoSpaceDE w:val="0"/>
        <w:autoSpaceDN w:val="0"/>
        <w:adjustRightInd w:val="0"/>
        <w:spacing w:after="0" w:line="288" w:lineRule="auto"/>
        <w:jc w:val="both"/>
        <w:rPr>
          <w:rFonts w:ascii="Times New Roman" w:hAnsi="Times New Roman"/>
          <w:sz w:val="28"/>
          <w:szCs w:val="28"/>
          <w:highlight w:val="yellow"/>
        </w:rPr>
      </w:pPr>
    </w:p>
    <w:p w14:paraId="32A6502B" w14:textId="77777777" w:rsidR="00A827D8" w:rsidRDefault="00A827D8" w:rsidP="00A827D8">
      <w:pPr>
        <w:spacing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sidR="00BA36BC">
        <w:rPr>
          <w:rFonts w:ascii="Times New Roman" w:eastAsia="Times New Roman" w:hAnsi="Times New Roman"/>
          <w:color w:val="000000"/>
          <w:sz w:val="28"/>
          <w:szCs w:val="28"/>
          <w:lang w:eastAsia="ru-RU"/>
        </w:rPr>
        <w:t xml:space="preserve">щих методических рекомендациях </w:t>
      </w:r>
      <w:r w:rsidR="005C2100">
        <w:rPr>
          <w:rFonts w:ascii="Times New Roman" w:eastAsia="Times New Roman" w:hAnsi="Times New Roman"/>
          <w:color w:val="000000"/>
          <w:sz w:val="28"/>
          <w:szCs w:val="28"/>
          <w:lang w:eastAsia="ru-RU"/>
        </w:rPr>
        <w:t>кафедры</w:t>
      </w:r>
      <w:r w:rsidRPr="00A827D8">
        <w:rPr>
          <w:rFonts w:ascii="Times New Roman" w:eastAsia="Times New Roman" w:hAnsi="Times New Roman"/>
          <w:color w:val="000000"/>
          <w:sz w:val="28"/>
          <w:szCs w:val="28"/>
          <w:lang w:eastAsia="ru-RU"/>
        </w:rPr>
        <w:t xml:space="preserve"> информационной безопасности.</w:t>
      </w:r>
    </w:p>
    <w:p w14:paraId="315E3F10" w14:textId="77777777" w:rsidR="00F56A71" w:rsidRPr="00A827D8" w:rsidRDefault="00F56A71" w:rsidP="00A827D8">
      <w:pPr>
        <w:spacing w:after="0" w:line="360" w:lineRule="auto"/>
        <w:ind w:left="250" w:firstLine="709"/>
        <w:jc w:val="both"/>
        <w:rPr>
          <w:rFonts w:ascii="Times New Roman" w:eastAsia="Times New Roman" w:hAnsi="Times New Roman"/>
          <w:color w:val="000000"/>
          <w:sz w:val="28"/>
          <w:szCs w:val="28"/>
          <w:lang w:eastAsia="ru-RU"/>
        </w:rPr>
      </w:pPr>
    </w:p>
    <w:p w14:paraId="07A6208F" w14:textId="77777777" w:rsidR="004A638A" w:rsidRPr="00385BAD" w:rsidRDefault="00B621C4" w:rsidP="003E1CB6">
      <w:pPr>
        <w:tabs>
          <w:tab w:val="left" w:pos="709"/>
          <w:tab w:val="left" w:pos="993"/>
        </w:tabs>
        <w:spacing w:after="0" w:line="288" w:lineRule="auto"/>
        <w:jc w:val="both"/>
        <w:outlineLvl w:val="0"/>
        <w:rPr>
          <w:rFonts w:ascii="Times New Roman" w:eastAsia="Times New Roman" w:hAnsi="Times New Roman"/>
          <w:b/>
          <w:sz w:val="28"/>
          <w:szCs w:val="28"/>
        </w:rPr>
      </w:pPr>
      <w:bookmarkStart w:id="30" w:name="_Toc182480334"/>
      <w:r w:rsidRPr="00385BAD">
        <w:rPr>
          <w:rFonts w:ascii="Times New Roman" w:eastAsia="Times New Roman" w:hAnsi="Times New Roman"/>
          <w:b/>
          <w:sz w:val="28"/>
          <w:szCs w:val="28"/>
        </w:rPr>
        <w:t>7</w:t>
      </w:r>
      <w:r w:rsidR="004A638A" w:rsidRPr="00385BAD">
        <w:rPr>
          <w:rFonts w:ascii="Times New Roman" w:eastAsia="Times New Roman" w:hAnsi="Times New Roman"/>
          <w:b/>
          <w:sz w:val="28"/>
          <w:szCs w:val="28"/>
        </w:rPr>
        <w:t xml:space="preserve">. </w:t>
      </w:r>
      <w:r w:rsidRPr="00385BAD">
        <w:rPr>
          <w:rFonts w:ascii="Times New Roman" w:eastAsia="Times New Roman" w:hAnsi="Times New Roman"/>
          <w:b/>
          <w:sz w:val="28"/>
          <w:szCs w:val="28"/>
        </w:rPr>
        <w:t>Фонд оценочных средств для проведения промежуточной аттестации</w:t>
      </w:r>
      <w:r w:rsidR="0088338C" w:rsidRPr="00385BAD">
        <w:rPr>
          <w:rFonts w:ascii="Times New Roman" w:eastAsia="Times New Roman" w:hAnsi="Times New Roman"/>
          <w:b/>
          <w:sz w:val="28"/>
          <w:szCs w:val="28"/>
        </w:rPr>
        <w:t xml:space="preserve"> обучающихся по дисциплине</w:t>
      </w:r>
      <w:bookmarkEnd w:id="30"/>
    </w:p>
    <w:p w14:paraId="05BBE39A" w14:textId="77777777" w:rsidR="007C4EBE" w:rsidRPr="007C4EBE" w:rsidRDefault="007C4EBE" w:rsidP="007C4EBE">
      <w:pPr>
        <w:tabs>
          <w:tab w:val="left" w:pos="540"/>
        </w:tabs>
        <w:spacing w:after="0" w:line="360" w:lineRule="auto"/>
        <w:ind w:firstLine="709"/>
        <w:contextualSpacing/>
        <w:jc w:val="both"/>
        <w:rPr>
          <w:rFonts w:ascii="Times New Roman" w:hAnsi="Times New Roman"/>
          <w:sz w:val="28"/>
          <w:szCs w:val="28"/>
        </w:rPr>
      </w:pPr>
      <w:bookmarkStart w:id="31" w:name="_Hlk151383622"/>
      <w:r w:rsidRPr="007C4EBE">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7C4EBE">
        <w:rPr>
          <w:rFonts w:ascii="Times New Roman" w:hAnsi="Times New Roman"/>
          <w:b/>
          <w:sz w:val="28"/>
          <w:szCs w:val="28"/>
        </w:rPr>
        <w:t xml:space="preserve"> </w:t>
      </w:r>
      <w:r w:rsidRPr="007C4EBE">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1"/>
      <w:r w:rsidRPr="007C4EBE">
        <w:rPr>
          <w:rFonts w:ascii="Times New Roman" w:hAnsi="Times New Roman"/>
          <w:sz w:val="28"/>
          <w:szCs w:val="28"/>
        </w:rPr>
        <w:t>.</w:t>
      </w:r>
    </w:p>
    <w:p w14:paraId="0CC0780F" w14:textId="77777777" w:rsidR="001E59E6" w:rsidRDefault="001E59E6" w:rsidP="001E59E6">
      <w:pPr>
        <w:spacing w:after="0" w:line="288" w:lineRule="auto"/>
        <w:ind w:firstLine="709"/>
        <w:jc w:val="both"/>
        <w:rPr>
          <w:rFonts w:ascii="Times New Roman" w:hAnsi="Times New Roman"/>
          <w:sz w:val="28"/>
          <w:szCs w:val="28"/>
        </w:rPr>
      </w:pPr>
    </w:p>
    <w:p w14:paraId="164EC2B9" w14:textId="070374DD" w:rsidR="00544B91" w:rsidRPr="00544B91" w:rsidRDefault="00544B91" w:rsidP="00544B91">
      <w:pPr>
        <w:ind w:right="-286"/>
        <w:jc w:val="right"/>
        <w:rPr>
          <w:rFonts w:ascii="Times New Roman" w:eastAsia="Times New Roman" w:hAnsi="Times New Roman"/>
          <w:bCs/>
          <w:sz w:val="28"/>
          <w:szCs w:val="28"/>
          <w:lang w:eastAsia="ru-RU"/>
        </w:rPr>
      </w:pPr>
      <w:bookmarkStart w:id="32" w:name="_Toc6483905"/>
      <w:bookmarkStart w:id="33" w:name="_Toc417907583"/>
      <w:bookmarkStart w:id="34" w:name="_Toc435796767"/>
      <w:bookmarkEnd w:id="32"/>
      <w:r w:rsidRPr="00544B91">
        <w:rPr>
          <w:rFonts w:ascii="Times New Roman" w:eastAsia="Times New Roman" w:hAnsi="Times New Roman"/>
          <w:bCs/>
          <w:sz w:val="28"/>
          <w:szCs w:val="28"/>
          <w:lang w:eastAsia="ru-RU"/>
        </w:rPr>
        <w:t>Таблица 6</w:t>
      </w:r>
    </w:p>
    <w:tbl>
      <w:tblPr>
        <w:tblStyle w:val="15"/>
        <w:tblW w:w="9915" w:type="dxa"/>
        <w:tblLayout w:type="fixed"/>
        <w:tblLook w:val="04A0" w:firstRow="1" w:lastRow="0" w:firstColumn="1" w:lastColumn="0" w:noHBand="0" w:noVBand="1"/>
      </w:tblPr>
      <w:tblGrid>
        <w:gridCol w:w="2829"/>
        <w:gridCol w:w="2404"/>
        <w:gridCol w:w="2409"/>
        <w:gridCol w:w="2273"/>
      </w:tblGrid>
      <w:tr w:rsidR="00B7559D" w:rsidRPr="00385BAD" w14:paraId="05AC34FD" w14:textId="77777777" w:rsidTr="000B3625">
        <w:trPr>
          <w:trHeight w:val="272"/>
          <w:tblHeader/>
        </w:trPr>
        <w:tc>
          <w:tcPr>
            <w:tcW w:w="2829" w:type="dxa"/>
          </w:tcPr>
          <w:p w14:paraId="4DB03BB5" w14:textId="77777777" w:rsidR="00B7559D" w:rsidRPr="007134F9" w:rsidRDefault="00B7559D" w:rsidP="00397954">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280C0E">
              <w:rPr>
                <w:rFonts w:ascii="Times New Roman" w:hAnsi="Times New Roman"/>
                <w:sz w:val="24"/>
                <w:szCs w:val="24"/>
              </w:rPr>
              <w:lastRenderedPageBreak/>
              <w:t>Наименование компетенции</w:t>
            </w:r>
          </w:p>
        </w:tc>
        <w:tc>
          <w:tcPr>
            <w:tcW w:w="2404" w:type="dxa"/>
          </w:tcPr>
          <w:p w14:paraId="7CEF5C3A" w14:textId="77777777" w:rsidR="00B7559D" w:rsidRPr="007134F9" w:rsidRDefault="00B7559D" w:rsidP="00397954">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280C0E">
              <w:rPr>
                <w:rFonts w:ascii="Times New Roman" w:hAnsi="Times New Roman"/>
                <w:sz w:val="24"/>
              </w:rPr>
              <w:t>Наименование индикаторов достижения компетенции</w:t>
            </w:r>
          </w:p>
        </w:tc>
        <w:tc>
          <w:tcPr>
            <w:tcW w:w="2409" w:type="dxa"/>
          </w:tcPr>
          <w:p w14:paraId="05B2163C" w14:textId="77777777" w:rsidR="00B7559D" w:rsidRPr="007134F9" w:rsidRDefault="00B7559D" w:rsidP="00397954">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80C0E">
              <w:rPr>
                <w:rFonts w:ascii="Times New Roman" w:hAnsi="Times New Roman"/>
                <w:sz w:val="24"/>
              </w:rPr>
              <w:t>Результаты обучения (умения и знания), соотнесенные и индикаторами достижения компетенций</w:t>
            </w:r>
          </w:p>
        </w:tc>
        <w:tc>
          <w:tcPr>
            <w:tcW w:w="2273" w:type="dxa"/>
          </w:tcPr>
          <w:p w14:paraId="1C0BA456" w14:textId="77777777" w:rsidR="00B7559D" w:rsidRPr="007134F9" w:rsidRDefault="00B7559D" w:rsidP="00397954">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80C0E">
              <w:rPr>
                <w:rFonts w:ascii="Times New Roman" w:hAnsi="Times New Roman"/>
                <w:sz w:val="24"/>
              </w:rPr>
              <w:t>Типовые контрольные</w:t>
            </w:r>
            <w:r w:rsidR="00A60F25">
              <w:rPr>
                <w:rFonts w:ascii="Times New Roman" w:hAnsi="Times New Roman"/>
                <w:sz w:val="24"/>
              </w:rPr>
              <w:t xml:space="preserve"> </w:t>
            </w:r>
            <w:r w:rsidRPr="00280C0E">
              <w:rPr>
                <w:rFonts w:ascii="Times New Roman" w:hAnsi="Times New Roman"/>
                <w:sz w:val="24"/>
              </w:rPr>
              <w:t>задания</w:t>
            </w:r>
          </w:p>
        </w:tc>
      </w:tr>
      <w:tr w:rsidR="005C2100" w:rsidRPr="00385BAD" w14:paraId="3514DDA7" w14:textId="77777777" w:rsidTr="006A35A1">
        <w:trPr>
          <w:trHeight w:val="662"/>
        </w:trPr>
        <w:tc>
          <w:tcPr>
            <w:tcW w:w="2829" w:type="dxa"/>
            <w:vMerge w:val="restart"/>
            <w:tcBorders>
              <w:top w:val="single" w:sz="4" w:space="0" w:color="auto"/>
              <w:left w:val="single" w:sz="4" w:space="0" w:color="auto"/>
              <w:right w:val="single" w:sz="4" w:space="0" w:color="auto"/>
            </w:tcBorders>
          </w:tcPr>
          <w:p w14:paraId="3A7974CC" w14:textId="77777777" w:rsidR="005C2100" w:rsidRDefault="005C2100" w:rsidP="00B7559D">
            <w:pPr>
              <w:widowControl w:val="0"/>
              <w:tabs>
                <w:tab w:val="left" w:pos="540"/>
              </w:tabs>
              <w:autoSpaceDE w:val="0"/>
              <w:autoSpaceDN w:val="0"/>
              <w:adjustRightInd w:val="0"/>
              <w:spacing w:after="0" w:line="240" w:lineRule="auto"/>
              <w:contextualSpacing/>
            </w:pPr>
            <w:r w:rsidRPr="00061318">
              <w:rPr>
                <w:rFonts w:ascii="Times New Roman" w:eastAsia="Times New Roman" w:hAnsi="Times New Roman"/>
                <w:sz w:val="24"/>
                <w:szCs w:val="24"/>
                <w:lang w:eastAsia="ru-RU"/>
              </w:rPr>
              <w:t>УК-</w:t>
            </w:r>
            <w:r>
              <w:rPr>
                <w:rFonts w:ascii="Times New Roman" w:eastAsia="Times New Roman" w:hAnsi="Times New Roman"/>
                <w:sz w:val="24"/>
                <w:szCs w:val="24"/>
                <w:lang w:eastAsia="ru-RU"/>
              </w:rPr>
              <w:t>7</w:t>
            </w:r>
          </w:p>
          <w:p w14:paraId="60829A5D" w14:textId="77777777" w:rsidR="005C2100" w:rsidRPr="007134F9" w:rsidRDefault="005C2100" w:rsidP="00B7559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A73080">
              <w:rPr>
                <w:rFonts w:ascii="Times New Roman" w:hAnsi="Times New Roman"/>
                <w:sz w:val="24"/>
                <w:szCs w:val="24"/>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tc>
        <w:tc>
          <w:tcPr>
            <w:tcW w:w="2404" w:type="dxa"/>
            <w:tcBorders>
              <w:top w:val="single" w:sz="4" w:space="0" w:color="auto"/>
              <w:left w:val="single" w:sz="4" w:space="0" w:color="auto"/>
              <w:bottom w:val="single" w:sz="4" w:space="0" w:color="auto"/>
              <w:right w:val="single" w:sz="4" w:space="0" w:color="auto"/>
            </w:tcBorders>
          </w:tcPr>
          <w:p w14:paraId="0D68BCFA" w14:textId="77777777" w:rsidR="005C2100" w:rsidRDefault="005C2100" w:rsidP="00397954">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Индикатор </w:t>
            </w:r>
            <w:r w:rsidRPr="00A73080">
              <w:rPr>
                <w:rFonts w:ascii="Times New Roman" w:hAnsi="Times New Roman"/>
                <w:color w:val="000000"/>
                <w:sz w:val="24"/>
                <w:szCs w:val="24"/>
              </w:rPr>
              <w:t>1.</w:t>
            </w:r>
            <w:r>
              <w:rPr>
                <w:rFonts w:ascii="Times New Roman" w:hAnsi="Times New Roman"/>
                <w:color w:val="000000"/>
                <w:sz w:val="24"/>
                <w:szCs w:val="24"/>
              </w:rPr>
              <w:t xml:space="preserve"> </w:t>
            </w:r>
          </w:p>
          <w:p w14:paraId="06267879" w14:textId="77777777" w:rsidR="005C2100" w:rsidRPr="00A73080" w:rsidRDefault="005C2100" w:rsidP="00397954">
            <w:pPr>
              <w:spacing w:after="0" w:line="240" w:lineRule="auto"/>
              <w:jc w:val="both"/>
              <w:rPr>
                <w:rFonts w:ascii="Times New Roman" w:hAnsi="Times New Roman"/>
                <w:color w:val="000000"/>
                <w:sz w:val="24"/>
                <w:szCs w:val="24"/>
              </w:rPr>
            </w:pPr>
            <w:r w:rsidRPr="00A73080">
              <w:rPr>
                <w:rFonts w:ascii="Times New Roman" w:hAnsi="Times New Roman"/>
                <w:color w:val="000000"/>
                <w:sz w:val="24"/>
                <w:szCs w:val="24"/>
              </w:rPr>
              <w:t>Выявляет и устраняет проблемы, связанные с нарушениями техники безопасности на рабочем месте, обеспечивая безопасные условия труда.</w:t>
            </w:r>
          </w:p>
          <w:p w14:paraId="0CE86F89" w14:textId="77777777" w:rsidR="005C2100" w:rsidRPr="00636FC9" w:rsidRDefault="005C2100" w:rsidP="00397954">
            <w:pPr>
              <w:pStyle w:val="ConsPlusNormal"/>
              <w:widowControl/>
              <w:ind w:firstLine="0"/>
              <w:jc w:val="both"/>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C0B8960" w14:textId="77777777" w:rsidR="005C2100" w:rsidRDefault="005C2100" w:rsidP="00397954">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Знать </w:t>
            </w:r>
            <w:r>
              <w:rPr>
                <w:rFonts w:ascii="Times New Roman" w:eastAsia="Times New Roman" w:hAnsi="Times New Roman"/>
                <w:sz w:val="24"/>
                <w:szCs w:val="24"/>
                <w:lang w:eastAsia="ru-RU"/>
              </w:rPr>
              <w:t>основные требования к технике безопасности на рабочем месте, безопасным условиям труда.</w:t>
            </w:r>
          </w:p>
          <w:p w14:paraId="71A200F6" w14:textId="77777777" w:rsidR="005C2100" w:rsidRPr="00390F30" w:rsidRDefault="005C2100" w:rsidP="00397954">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385BAD">
              <w:rPr>
                <w:rFonts w:ascii="Times New Roman" w:hAnsi="Times New Roman"/>
                <w:b/>
                <w:sz w:val="24"/>
                <w:szCs w:val="24"/>
              </w:rPr>
              <w:t>Уметь</w:t>
            </w:r>
            <w:r>
              <w:rPr>
                <w:rFonts w:ascii="Times New Roman" w:hAnsi="Times New Roman"/>
                <w:b/>
                <w:sz w:val="24"/>
                <w:szCs w:val="24"/>
              </w:rPr>
              <w:t xml:space="preserve"> </w:t>
            </w:r>
            <w:r>
              <w:rPr>
                <w:rFonts w:ascii="Times New Roman" w:hAnsi="Times New Roman"/>
                <w:color w:val="000000"/>
                <w:sz w:val="24"/>
                <w:szCs w:val="24"/>
              </w:rPr>
              <w:t>выявля</w:t>
            </w:r>
            <w:r w:rsidRPr="00A73080">
              <w:rPr>
                <w:rFonts w:ascii="Times New Roman" w:hAnsi="Times New Roman"/>
                <w:color w:val="000000"/>
                <w:sz w:val="24"/>
                <w:szCs w:val="24"/>
              </w:rPr>
              <w:t>т</w:t>
            </w:r>
            <w:r>
              <w:rPr>
                <w:rFonts w:ascii="Times New Roman" w:hAnsi="Times New Roman"/>
                <w:color w:val="000000"/>
                <w:sz w:val="24"/>
                <w:szCs w:val="24"/>
              </w:rPr>
              <w:t>ь и устраня</w:t>
            </w:r>
            <w:r w:rsidRPr="00A73080">
              <w:rPr>
                <w:rFonts w:ascii="Times New Roman" w:hAnsi="Times New Roman"/>
                <w:color w:val="000000"/>
                <w:sz w:val="24"/>
                <w:szCs w:val="24"/>
              </w:rPr>
              <w:t>т</w:t>
            </w:r>
            <w:r>
              <w:rPr>
                <w:rFonts w:ascii="Times New Roman" w:hAnsi="Times New Roman"/>
                <w:color w:val="000000"/>
                <w:sz w:val="24"/>
                <w:szCs w:val="24"/>
              </w:rPr>
              <w:t>ь</w:t>
            </w:r>
            <w:r w:rsidRPr="00A73080">
              <w:rPr>
                <w:rFonts w:ascii="Times New Roman" w:hAnsi="Times New Roman"/>
                <w:color w:val="000000"/>
                <w:sz w:val="24"/>
                <w:szCs w:val="24"/>
              </w:rPr>
              <w:t xml:space="preserve"> проблемы, связанные с нарушениями техники безопасности на рабочем месте, обеспечивая безопасные условия труда</w:t>
            </w:r>
            <w:r>
              <w:rPr>
                <w:rFonts w:ascii="Times New Roman" w:hAnsi="Times New Roman"/>
                <w:b/>
                <w:sz w:val="24"/>
                <w:szCs w:val="24"/>
              </w:rPr>
              <w:t xml:space="preserve"> </w:t>
            </w:r>
          </w:p>
        </w:tc>
        <w:tc>
          <w:tcPr>
            <w:tcW w:w="2273" w:type="dxa"/>
            <w:tcBorders>
              <w:top w:val="single" w:sz="4" w:space="0" w:color="auto"/>
              <w:left w:val="single" w:sz="4" w:space="0" w:color="auto"/>
              <w:bottom w:val="single" w:sz="4" w:space="0" w:color="auto"/>
              <w:right w:val="single" w:sz="4" w:space="0" w:color="auto"/>
            </w:tcBorders>
          </w:tcPr>
          <w:p w14:paraId="6F0BDC71" w14:textId="77777777" w:rsidR="005C2100" w:rsidRPr="00061318" w:rsidRDefault="005C2100" w:rsidP="00397954">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eastAsia="Times New Roman" w:hAnsi="Times New Roman"/>
                <w:sz w:val="24"/>
                <w:szCs w:val="24"/>
                <w:lang w:eastAsia="ru-RU"/>
              </w:rPr>
              <w:t xml:space="preserve">Составить план контроля соблюдения </w:t>
            </w:r>
            <w:r w:rsidRPr="00A73080">
              <w:rPr>
                <w:rFonts w:ascii="Times New Roman" w:hAnsi="Times New Roman"/>
                <w:color w:val="000000"/>
                <w:sz w:val="24"/>
                <w:szCs w:val="24"/>
              </w:rPr>
              <w:t>техники безопасности на рабочем месте</w:t>
            </w:r>
          </w:p>
        </w:tc>
      </w:tr>
      <w:tr w:rsidR="005C2100" w:rsidRPr="00385BAD" w14:paraId="69396C91" w14:textId="77777777" w:rsidTr="006A35A1">
        <w:tc>
          <w:tcPr>
            <w:tcW w:w="2829" w:type="dxa"/>
            <w:vMerge/>
            <w:tcBorders>
              <w:left w:val="single" w:sz="4" w:space="0" w:color="auto"/>
              <w:right w:val="single" w:sz="4" w:space="0" w:color="auto"/>
            </w:tcBorders>
          </w:tcPr>
          <w:p w14:paraId="7C881A38" w14:textId="77777777" w:rsidR="005C2100" w:rsidRPr="00061318" w:rsidRDefault="005C2100" w:rsidP="00397954">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2404" w:type="dxa"/>
            <w:tcBorders>
              <w:top w:val="single" w:sz="4" w:space="0" w:color="auto"/>
              <w:left w:val="single" w:sz="4" w:space="0" w:color="auto"/>
              <w:bottom w:val="single" w:sz="4" w:space="0" w:color="auto"/>
              <w:right w:val="single" w:sz="4" w:space="0" w:color="auto"/>
            </w:tcBorders>
          </w:tcPr>
          <w:p w14:paraId="0C62CC49" w14:textId="77777777" w:rsidR="005C2100" w:rsidRDefault="005C2100" w:rsidP="00397954">
            <w:pPr>
              <w:spacing w:after="0" w:line="240" w:lineRule="auto"/>
              <w:jc w:val="both"/>
              <w:rPr>
                <w:rFonts w:ascii="Times New Roman" w:hAnsi="Times New Roman"/>
                <w:sz w:val="24"/>
                <w:szCs w:val="24"/>
              </w:rPr>
            </w:pPr>
            <w:r>
              <w:rPr>
                <w:rFonts w:ascii="Times New Roman" w:hAnsi="Times New Roman"/>
                <w:color w:val="000000"/>
                <w:sz w:val="24"/>
                <w:szCs w:val="24"/>
              </w:rPr>
              <w:t>Индикатор</w:t>
            </w:r>
            <w:r w:rsidRPr="00A73080">
              <w:rPr>
                <w:rFonts w:ascii="Times New Roman" w:hAnsi="Times New Roman"/>
                <w:sz w:val="24"/>
                <w:szCs w:val="24"/>
              </w:rPr>
              <w:t xml:space="preserve"> 2.</w:t>
            </w:r>
          </w:p>
          <w:p w14:paraId="4543BC66" w14:textId="77777777" w:rsidR="005C2100" w:rsidRPr="00942BB0" w:rsidRDefault="005C2100" w:rsidP="00397954">
            <w:pPr>
              <w:spacing w:after="0" w:line="240" w:lineRule="auto"/>
              <w:jc w:val="both"/>
              <w:rPr>
                <w:rFonts w:ascii="Times New Roman" w:hAnsi="Times New Roman"/>
                <w:sz w:val="24"/>
                <w:szCs w:val="24"/>
              </w:rPr>
            </w:pPr>
            <w:r w:rsidRPr="00A73080">
              <w:rPr>
                <w:rFonts w:ascii="Times New Roman" w:hAnsi="Times New Roman"/>
                <w:sz w:val="24"/>
                <w:szCs w:val="24"/>
              </w:rPr>
              <w:t>Осуществляет выполнение мероприятий по защите населения и территорий в чрезвычайных ситуациях и военных конфликтах.</w:t>
            </w:r>
          </w:p>
        </w:tc>
        <w:tc>
          <w:tcPr>
            <w:tcW w:w="2409" w:type="dxa"/>
            <w:tcBorders>
              <w:top w:val="single" w:sz="4" w:space="0" w:color="auto"/>
              <w:left w:val="single" w:sz="4" w:space="0" w:color="auto"/>
              <w:bottom w:val="single" w:sz="4" w:space="0" w:color="auto"/>
              <w:right w:val="single" w:sz="4" w:space="0" w:color="auto"/>
            </w:tcBorders>
          </w:tcPr>
          <w:p w14:paraId="529F7184" w14:textId="77777777" w:rsidR="005C2100" w:rsidRDefault="005C2100" w:rsidP="00397954">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B7559D">
              <w:rPr>
                <w:rFonts w:ascii="Times New Roman" w:hAnsi="Times New Roman"/>
                <w:sz w:val="24"/>
                <w:szCs w:val="24"/>
              </w:rPr>
              <w:t>основные</w:t>
            </w:r>
            <w:r>
              <w:rPr>
                <w:rFonts w:ascii="Times New Roman" w:hAnsi="Times New Roman"/>
                <w:b/>
                <w:sz w:val="24"/>
                <w:szCs w:val="24"/>
              </w:rPr>
              <w:t xml:space="preserve"> </w:t>
            </w:r>
            <w:r>
              <w:rPr>
                <w:rFonts w:ascii="Times New Roman" w:hAnsi="Times New Roman"/>
                <w:sz w:val="24"/>
                <w:szCs w:val="24"/>
              </w:rPr>
              <w:t>мероприятия</w:t>
            </w:r>
            <w:r w:rsidRPr="00A73080">
              <w:rPr>
                <w:rFonts w:ascii="Times New Roman" w:hAnsi="Times New Roman"/>
                <w:sz w:val="24"/>
                <w:szCs w:val="24"/>
              </w:rPr>
              <w:t xml:space="preserve"> по защите населения и территорий в чрезвычайных ситуациях и военных конфликтах</w:t>
            </w:r>
            <w:r>
              <w:rPr>
                <w:rFonts w:ascii="Times New Roman" w:hAnsi="Times New Roman"/>
                <w:sz w:val="24"/>
                <w:szCs w:val="24"/>
              </w:rPr>
              <w:t>.</w:t>
            </w:r>
          </w:p>
          <w:p w14:paraId="49D2B456" w14:textId="77777777" w:rsidR="005C2100" w:rsidRPr="00B7559D" w:rsidRDefault="005C2100" w:rsidP="00397954">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B7559D">
              <w:rPr>
                <w:rFonts w:ascii="Times New Roman" w:hAnsi="Times New Roman"/>
                <w:b/>
                <w:sz w:val="24"/>
                <w:szCs w:val="24"/>
              </w:rPr>
              <w:t>Уметь</w:t>
            </w:r>
            <w:r>
              <w:rPr>
                <w:rFonts w:ascii="Times New Roman" w:hAnsi="Times New Roman"/>
                <w:b/>
                <w:sz w:val="24"/>
                <w:szCs w:val="24"/>
              </w:rPr>
              <w:t xml:space="preserve"> </w:t>
            </w:r>
            <w:r w:rsidRPr="00B7559D">
              <w:rPr>
                <w:rFonts w:ascii="Times New Roman" w:hAnsi="Times New Roman"/>
                <w:sz w:val="24"/>
                <w:szCs w:val="24"/>
              </w:rPr>
              <w:t>проводить</w:t>
            </w:r>
            <w:r>
              <w:rPr>
                <w:rFonts w:ascii="Times New Roman" w:hAnsi="Times New Roman"/>
                <w:b/>
                <w:sz w:val="24"/>
                <w:szCs w:val="24"/>
              </w:rPr>
              <w:t xml:space="preserve"> </w:t>
            </w:r>
            <w:r w:rsidRPr="00A73080">
              <w:rPr>
                <w:rFonts w:ascii="Times New Roman" w:hAnsi="Times New Roman"/>
                <w:sz w:val="24"/>
                <w:szCs w:val="24"/>
              </w:rPr>
              <w:t>мероприяти</w:t>
            </w:r>
            <w:r>
              <w:rPr>
                <w:rFonts w:ascii="Times New Roman" w:hAnsi="Times New Roman"/>
                <w:sz w:val="24"/>
                <w:szCs w:val="24"/>
              </w:rPr>
              <w:t>я</w:t>
            </w:r>
            <w:r w:rsidRPr="00A73080">
              <w:rPr>
                <w:rFonts w:ascii="Times New Roman" w:hAnsi="Times New Roman"/>
                <w:sz w:val="24"/>
                <w:szCs w:val="24"/>
              </w:rPr>
              <w:t xml:space="preserve"> по защите населения и территорий в чрезвычайных ситуациях и военных конфликтах.</w:t>
            </w:r>
          </w:p>
        </w:tc>
        <w:tc>
          <w:tcPr>
            <w:tcW w:w="2273" w:type="dxa"/>
            <w:tcBorders>
              <w:top w:val="single" w:sz="4" w:space="0" w:color="auto"/>
              <w:left w:val="single" w:sz="4" w:space="0" w:color="auto"/>
              <w:bottom w:val="single" w:sz="4" w:space="0" w:color="auto"/>
              <w:right w:val="single" w:sz="4" w:space="0" w:color="auto"/>
            </w:tcBorders>
          </w:tcPr>
          <w:p w14:paraId="335D29D9" w14:textId="77777777" w:rsidR="005C2100" w:rsidRDefault="005C2100" w:rsidP="000B3625">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Составить проект мероприятий по действиям в чрезвычайных ситуациях</w:t>
            </w:r>
          </w:p>
          <w:p w14:paraId="181B452C" w14:textId="77777777" w:rsidR="005C2100" w:rsidRPr="007134F9" w:rsidRDefault="005C2100" w:rsidP="00397954">
            <w:pPr>
              <w:widowControl w:val="0"/>
              <w:tabs>
                <w:tab w:val="left" w:pos="540"/>
              </w:tabs>
              <w:autoSpaceDE w:val="0"/>
              <w:autoSpaceDN w:val="0"/>
              <w:adjustRightInd w:val="0"/>
              <w:spacing w:after="0" w:line="240" w:lineRule="auto"/>
              <w:contextualSpacing/>
              <w:jc w:val="both"/>
              <w:rPr>
                <w:rFonts w:ascii="Times New Roman" w:hAnsi="Times New Roman"/>
                <w:b/>
                <w:sz w:val="24"/>
                <w:szCs w:val="24"/>
              </w:rPr>
            </w:pPr>
          </w:p>
        </w:tc>
      </w:tr>
      <w:tr w:rsidR="005C2100" w:rsidRPr="00385BAD" w14:paraId="5A57678D" w14:textId="77777777" w:rsidTr="006A35A1">
        <w:tc>
          <w:tcPr>
            <w:tcW w:w="2829" w:type="dxa"/>
            <w:vMerge/>
            <w:tcBorders>
              <w:left w:val="single" w:sz="4" w:space="0" w:color="auto"/>
              <w:right w:val="single" w:sz="4" w:space="0" w:color="auto"/>
            </w:tcBorders>
          </w:tcPr>
          <w:p w14:paraId="5B06F0BC" w14:textId="77777777" w:rsidR="005C2100" w:rsidRPr="00061318" w:rsidRDefault="005C2100" w:rsidP="00397954">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2404" w:type="dxa"/>
            <w:tcBorders>
              <w:top w:val="single" w:sz="4" w:space="0" w:color="auto"/>
              <w:left w:val="single" w:sz="4" w:space="0" w:color="auto"/>
              <w:bottom w:val="single" w:sz="4" w:space="0" w:color="auto"/>
              <w:right w:val="single" w:sz="4" w:space="0" w:color="auto"/>
            </w:tcBorders>
          </w:tcPr>
          <w:p w14:paraId="344E3204" w14:textId="77777777" w:rsidR="005C2100" w:rsidRDefault="005C2100" w:rsidP="00397954">
            <w:pPr>
              <w:spacing w:after="0" w:line="240" w:lineRule="auto"/>
              <w:jc w:val="both"/>
              <w:rPr>
                <w:rFonts w:ascii="Times New Roman" w:hAnsi="Times New Roman"/>
                <w:sz w:val="24"/>
                <w:szCs w:val="24"/>
              </w:rPr>
            </w:pPr>
            <w:r>
              <w:rPr>
                <w:rFonts w:ascii="Times New Roman" w:hAnsi="Times New Roman"/>
                <w:color w:val="000000"/>
                <w:sz w:val="24"/>
                <w:szCs w:val="24"/>
              </w:rPr>
              <w:t>Индикатор</w:t>
            </w:r>
            <w:r w:rsidRPr="00A73080">
              <w:rPr>
                <w:rFonts w:ascii="Times New Roman" w:hAnsi="Times New Roman"/>
                <w:sz w:val="24"/>
                <w:szCs w:val="24"/>
              </w:rPr>
              <w:t xml:space="preserve"> </w:t>
            </w:r>
            <w:r>
              <w:rPr>
                <w:rFonts w:ascii="Times New Roman" w:hAnsi="Times New Roman"/>
                <w:sz w:val="24"/>
                <w:szCs w:val="24"/>
              </w:rPr>
              <w:t>3.</w:t>
            </w:r>
          </w:p>
          <w:p w14:paraId="36E19580" w14:textId="77777777" w:rsidR="005C2100" w:rsidRPr="00A73080" w:rsidRDefault="005C2100" w:rsidP="00397954">
            <w:pPr>
              <w:spacing w:after="0" w:line="240" w:lineRule="auto"/>
              <w:jc w:val="both"/>
              <w:rPr>
                <w:rFonts w:ascii="Times New Roman" w:hAnsi="Times New Roman"/>
                <w:sz w:val="24"/>
                <w:szCs w:val="24"/>
              </w:rPr>
            </w:pPr>
            <w:r w:rsidRPr="00A73080">
              <w:rPr>
                <w:rFonts w:ascii="Times New Roman" w:hAnsi="Times New Roman"/>
                <w:sz w:val="24"/>
                <w:szCs w:val="24"/>
              </w:rPr>
              <w:t>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409" w:type="dxa"/>
            <w:tcBorders>
              <w:top w:val="single" w:sz="4" w:space="0" w:color="auto"/>
              <w:left w:val="single" w:sz="4" w:space="0" w:color="auto"/>
              <w:bottom w:val="single" w:sz="4" w:space="0" w:color="auto"/>
              <w:right w:val="single" w:sz="4" w:space="0" w:color="auto"/>
            </w:tcBorders>
          </w:tcPr>
          <w:p w14:paraId="0731255F" w14:textId="77777777" w:rsidR="005C2100" w:rsidRDefault="005C2100" w:rsidP="00397954">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A73080">
              <w:rPr>
                <w:rFonts w:ascii="Times New Roman" w:hAnsi="Times New Roman"/>
                <w:sz w:val="24"/>
                <w:szCs w:val="24"/>
              </w:rPr>
              <w:t xml:space="preserve">основные </w:t>
            </w:r>
            <w:r>
              <w:rPr>
                <w:rFonts w:ascii="Times New Roman" w:hAnsi="Times New Roman"/>
                <w:sz w:val="24"/>
                <w:szCs w:val="24"/>
              </w:rPr>
              <w:t>проблемные ситуации, связанные</w:t>
            </w:r>
            <w:r w:rsidRPr="00A73080">
              <w:rPr>
                <w:rFonts w:ascii="Times New Roman" w:hAnsi="Times New Roman"/>
                <w:sz w:val="24"/>
                <w:szCs w:val="24"/>
              </w:rPr>
              <w:t xml:space="preserve"> с безопа</w:t>
            </w:r>
            <w:r>
              <w:rPr>
                <w:rFonts w:ascii="Times New Roman" w:hAnsi="Times New Roman"/>
                <w:sz w:val="24"/>
                <w:szCs w:val="24"/>
              </w:rPr>
              <w:t>сностью жизнедеятельности людей, сохранением природной среды, обеспечением</w:t>
            </w:r>
            <w:r w:rsidRPr="00A73080">
              <w:rPr>
                <w:rFonts w:ascii="Times New Roman" w:hAnsi="Times New Roman"/>
                <w:sz w:val="24"/>
                <w:szCs w:val="24"/>
              </w:rPr>
              <w:t xml:space="preserve"> устойчивого развития общества.</w:t>
            </w:r>
          </w:p>
          <w:p w14:paraId="03736723" w14:textId="77777777" w:rsidR="005C2100" w:rsidRPr="00385BAD" w:rsidRDefault="005C2100" w:rsidP="00397954">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42BB0">
              <w:rPr>
                <w:rFonts w:ascii="Times New Roman" w:hAnsi="Times New Roman"/>
                <w:b/>
                <w:sz w:val="24"/>
                <w:szCs w:val="24"/>
              </w:rPr>
              <w:t>Уметь</w:t>
            </w:r>
            <w:r>
              <w:rPr>
                <w:rFonts w:ascii="Times New Roman" w:hAnsi="Times New Roman"/>
                <w:b/>
                <w:sz w:val="24"/>
                <w:szCs w:val="24"/>
              </w:rPr>
              <w:t xml:space="preserve"> </w:t>
            </w:r>
            <w:r w:rsidRPr="00B7559D">
              <w:rPr>
                <w:rFonts w:ascii="Times New Roman" w:hAnsi="Times New Roman"/>
                <w:sz w:val="24"/>
                <w:szCs w:val="24"/>
              </w:rPr>
              <w:t>н</w:t>
            </w:r>
            <w:r w:rsidRPr="00A73080">
              <w:rPr>
                <w:rFonts w:ascii="Times New Roman" w:hAnsi="Times New Roman"/>
                <w:sz w:val="24"/>
                <w:szCs w:val="24"/>
              </w:rPr>
              <w:t>аходит</w:t>
            </w:r>
            <w:r>
              <w:rPr>
                <w:rFonts w:ascii="Times New Roman" w:hAnsi="Times New Roman"/>
                <w:sz w:val="24"/>
                <w:szCs w:val="24"/>
              </w:rPr>
              <w:t>ь</w:t>
            </w:r>
            <w:r w:rsidRPr="00A73080">
              <w:rPr>
                <w:rFonts w:ascii="Times New Roman" w:hAnsi="Times New Roman"/>
                <w:sz w:val="24"/>
                <w:szCs w:val="24"/>
              </w:rPr>
              <w:t xml:space="preserve"> пути решения </w:t>
            </w:r>
            <w:r w:rsidRPr="00A73080">
              <w:rPr>
                <w:rFonts w:ascii="Times New Roman" w:hAnsi="Times New Roman"/>
                <w:sz w:val="24"/>
                <w:szCs w:val="24"/>
              </w:rPr>
              <w:lastRenderedPageBreak/>
              <w:t>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273" w:type="dxa"/>
            <w:tcBorders>
              <w:top w:val="single" w:sz="4" w:space="0" w:color="auto"/>
              <w:left w:val="single" w:sz="4" w:space="0" w:color="auto"/>
              <w:bottom w:val="single" w:sz="4" w:space="0" w:color="auto"/>
              <w:right w:val="single" w:sz="4" w:space="0" w:color="auto"/>
            </w:tcBorders>
          </w:tcPr>
          <w:p w14:paraId="7D4850F9" w14:textId="77777777" w:rsidR="005C2100" w:rsidRPr="007134F9" w:rsidRDefault="005C2100" w:rsidP="000B3625">
            <w:pPr>
              <w:widowControl w:val="0"/>
              <w:tabs>
                <w:tab w:val="left" w:pos="540"/>
              </w:tabs>
              <w:autoSpaceDE w:val="0"/>
              <w:autoSpaceDN w:val="0"/>
              <w:adjustRightInd w:val="0"/>
              <w:spacing w:after="0" w:line="240" w:lineRule="auto"/>
              <w:contextualSpacing/>
              <w:jc w:val="both"/>
              <w:rPr>
                <w:rFonts w:ascii="Times New Roman" w:hAnsi="Times New Roman"/>
                <w:b/>
                <w:sz w:val="24"/>
                <w:szCs w:val="24"/>
              </w:rPr>
            </w:pPr>
            <w:r>
              <w:rPr>
                <w:rFonts w:ascii="Times New Roman" w:eastAsia="Times New Roman" w:hAnsi="Times New Roman"/>
                <w:sz w:val="24"/>
                <w:szCs w:val="24"/>
                <w:lang w:eastAsia="ru-RU"/>
              </w:rPr>
              <w:lastRenderedPageBreak/>
              <w:t>Составить план проведения тренировок по действиям в чрезвычайных ситуациях</w:t>
            </w:r>
          </w:p>
        </w:tc>
      </w:tr>
      <w:tr w:rsidR="005C2100" w:rsidRPr="00385BAD" w14:paraId="1426275A" w14:textId="77777777" w:rsidTr="006A35A1">
        <w:tc>
          <w:tcPr>
            <w:tcW w:w="2829" w:type="dxa"/>
            <w:vMerge/>
            <w:tcBorders>
              <w:left w:val="single" w:sz="4" w:space="0" w:color="auto"/>
              <w:bottom w:val="single" w:sz="4" w:space="0" w:color="auto"/>
              <w:right w:val="single" w:sz="4" w:space="0" w:color="auto"/>
            </w:tcBorders>
          </w:tcPr>
          <w:p w14:paraId="662C793E" w14:textId="77777777" w:rsidR="005C2100" w:rsidRPr="00061318" w:rsidRDefault="005C2100" w:rsidP="00397954">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2404" w:type="dxa"/>
            <w:tcBorders>
              <w:top w:val="single" w:sz="4" w:space="0" w:color="auto"/>
              <w:left w:val="single" w:sz="4" w:space="0" w:color="auto"/>
              <w:bottom w:val="single" w:sz="4" w:space="0" w:color="auto"/>
              <w:right w:val="single" w:sz="4" w:space="0" w:color="auto"/>
            </w:tcBorders>
          </w:tcPr>
          <w:p w14:paraId="53342460" w14:textId="77777777" w:rsidR="005C2100" w:rsidRDefault="005C2100" w:rsidP="00397954">
            <w:pPr>
              <w:spacing w:after="0" w:line="240" w:lineRule="auto"/>
              <w:jc w:val="both"/>
              <w:rPr>
                <w:rFonts w:ascii="Times New Roman" w:hAnsi="Times New Roman"/>
                <w:sz w:val="24"/>
                <w:szCs w:val="24"/>
              </w:rPr>
            </w:pPr>
            <w:r>
              <w:rPr>
                <w:rFonts w:ascii="Times New Roman" w:hAnsi="Times New Roman"/>
                <w:color w:val="000000"/>
                <w:sz w:val="24"/>
                <w:szCs w:val="24"/>
              </w:rPr>
              <w:t>Индикатор</w:t>
            </w:r>
            <w:r w:rsidRPr="00A73080">
              <w:rPr>
                <w:rFonts w:ascii="Times New Roman" w:hAnsi="Times New Roman"/>
                <w:sz w:val="24"/>
                <w:szCs w:val="24"/>
              </w:rPr>
              <w:t xml:space="preserve"> 4.</w:t>
            </w:r>
          </w:p>
          <w:p w14:paraId="12646373" w14:textId="77777777" w:rsidR="005C2100" w:rsidRPr="00A73080" w:rsidRDefault="005C2100" w:rsidP="00397954">
            <w:pPr>
              <w:spacing w:after="0" w:line="240" w:lineRule="auto"/>
              <w:jc w:val="both"/>
              <w:rPr>
                <w:rFonts w:ascii="Times New Roman" w:hAnsi="Times New Roman"/>
                <w:sz w:val="24"/>
                <w:szCs w:val="24"/>
              </w:rPr>
            </w:pPr>
            <w:r w:rsidRPr="00A73080">
              <w:rPr>
                <w:rFonts w:ascii="Times New Roman" w:hAnsi="Times New Roman"/>
                <w:sz w:val="24"/>
                <w:szCs w:val="24"/>
              </w:rPr>
              <w:t>Действует в экстремальных и чрезвычайных ситуациях, применяя на практике основные способы выживания</w:t>
            </w:r>
          </w:p>
        </w:tc>
        <w:tc>
          <w:tcPr>
            <w:tcW w:w="2409" w:type="dxa"/>
            <w:tcBorders>
              <w:top w:val="single" w:sz="4" w:space="0" w:color="auto"/>
              <w:left w:val="single" w:sz="4" w:space="0" w:color="auto"/>
              <w:bottom w:val="single" w:sz="4" w:space="0" w:color="auto"/>
              <w:right w:val="single" w:sz="4" w:space="0" w:color="auto"/>
            </w:tcBorders>
          </w:tcPr>
          <w:p w14:paraId="3047EDD2" w14:textId="77777777" w:rsidR="005C2100" w:rsidRDefault="005C2100" w:rsidP="00397954">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A73080">
              <w:rPr>
                <w:rFonts w:ascii="Times New Roman" w:hAnsi="Times New Roman"/>
                <w:sz w:val="24"/>
                <w:szCs w:val="24"/>
              </w:rPr>
              <w:t>основные способы выживания в экстремальных и чрезвычайных ситуациях</w:t>
            </w:r>
            <w:r>
              <w:rPr>
                <w:rFonts w:ascii="Times New Roman" w:hAnsi="Times New Roman"/>
                <w:sz w:val="24"/>
                <w:szCs w:val="24"/>
              </w:rPr>
              <w:t>.</w:t>
            </w:r>
          </w:p>
          <w:p w14:paraId="527B7039" w14:textId="77777777" w:rsidR="005C2100" w:rsidRPr="00942BB0" w:rsidRDefault="005C2100" w:rsidP="00397954">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42BB0">
              <w:rPr>
                <w:rFonts w:ascii="Times New Roman" w:hAnsi="Times New Roman"/>
                <w:b/>
                <w:sz w:val="24"/>
                <w:szCs w:val="24"/>
              </w:rPr>
              <w:t>Уметь</w:t>
            </w:r>
            <w:r>
              <w:rPr>
                <w:rFonts w:ascii="Times New Roman" w:hAnsi="Times New Roman"/>
                <w:b/>
                <w:sz w:val="24"/>
                <w:szCs w:val="24"/>
              </w:rPr>
              <w:t xml:space="preserve"> </w:t>
            </w:r>
            <w:r w:rsidRPr="00A73080">
              <w:rPr>
                <w:rFonts w:ascii="Times New Roman" w:hAnsi="Times New Roman"/>
                <w:sz w:val="24"/>
                <w:szCs w:val="24"/>
              </w:rPr>
              <w:t>примен</w:t>
            </w:r>
            <w:r>
              <w:rPr>
                <w:rFonts w:ascii="Times New Roman" w:hAnsi="Times New Roman"/>
                <w:sz w:val="24"/>
                <w:szCs w:val="24"/>
              </w:rPr>
              <w:t>ять</w:t>
            </w:r>
            <w:r w:rsidRPr="00A73080">
              <w:rPr>
                <w:rFonts w:ascii="Times New Roman" w:hAnsi="Times New Roman"/>
                <w:sz w:val="24"/>
                <w:szCs w:val="24"/>
              </w:rPr>
              <w:t xml:space="preserve"> на практике основные способы выживания</w:t>
            </w:r>
            <w:r>
              <w:rPr>
                <w:rFonts w:ascii="Times New Roman" w:hAnsi="Times New Roman"/>
                <w:sz w:val="24"/>
                <w:szCs w:val="24"/>
              </w:rPr>
              <w:t>.</w:t>
            </w:r>
          </w:p>
        </w:tc>
        <w:tc>
          <w:tcPr>
            <w:tcW w:w="2273" w:type="dxa"/>
            <w:tcBorders>
              <w:top w:val="single" w:sz="4" w:space="0" w:color="auto"/>
              <w:left w:val="single" w:sz="4" w:space="0" w:color="auto"/>
              <w:bottom w:val="single" w:sz="4" w:space="0" w:color="auto"/>
              <w:right w:val="single" w:sz="4" w:space="0" w:color="auto"/>
            </w:tcBorders>
          </w:tcPr>
          <w:p w14:paraId="648D19DD" w14:textId="77777777" w:rsidR="005C2100" w:rsidRPr="000B3625" w:rsidRDefault="005C2100" w:rsidP="006F76A5">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С</w:t>
            </w:r>
            <w:r w:rsidRPr="000B3625">
              <w:rPr>
                <w:rFonts w:ascii="Times New Roman" w:hAnsi="Times New Roman"/>
                <w:sz w:val="24"/>
                <w:szCs w:val="24"/>
              </w:rPr>
              <w:t>оставить</w:t>
            </w:r>
            <w:r>
              <w:rPr>
                <w:rFonts w:ascii="Times New Roman" w:hAnsi="Times New Roman"/>
                <w:sz w:val="24"/>
                <w:szCs w:val="24"/>
              </w:rPr>
              <w:t xml:space="preserve"> проект методических рекомендаций по</w:t>
            </w:r>
            <w:r w:rsidR="00A60F25">
              <w:rPr>
                <w:rFonts w:ascii="Times New Roman" w:hAnsi="Times New Roman"/>
                <w:sz w:val="24"/>
                <w:szCs w:val="24"/>
              </w:rPr>
              <w:t xml:space="preserve"> </w:t>
            </w:r>
            <w:r w:rsidRPr="00A73080">
              <w:rPr>
                <w:rFonts w:ascii="Times New Roman" w:hAnsi="Times New Roman"/>
                <w:sz w:val="24"/>
                <w:szCs w:val="24"/>
              </w:rPr>
              <w:t>примен</w:t>
            </w:r>
            <w:r>
              <w:rPr>
                <w:rFonts w:ascii="Times New Roman" w:hAnsi="Times New Roman"/>
                <w:sz w:val="24"/>
                <w:szCs w:val="24"/>
              </w:rPr>
              <w:t>ению на практике основных способов</w:t>
            </w:r>
            <w:r w:rsidRPr="00A73080">
              <w:rPr>
                <w:rFonts w:ascii="Times New Roman" w:hAnsi="Times New Roman"/>
                <w:sz w:val="24"/>
                <w:szCs w:val="24"/>
              </w:rPr>
              <w:t xml:space="preserve"> выживания</w:t>
            </w:r>
            <w:r>
              <w:rPr>
                <w:rFonts w:ascii="Times New Roman" w:hAnsi="Times New Roman"/>
                <w:sz w:val="24"/>
                <w:szCs w:val="24"/>
              </w:rPr>
              <w:t>.</w:t>
            </w:r>
          </w:p>
        </w:tc>
      </w:tr>
      <w:tr w:rsidR="005C2100" w:rsidRPr="00385BAD" w14:paraId="0172C168" w14:textId="77777777" w:rsidTr="006A35A1">
        <w:tc>
          <w:tcPr>
            <w:tcW w:w="2829" w:type="dxa"/>
            <w:vMerge w:val="restart"/>
            <w:tcBorders>
              <w:top w:val="single" w:sz="4" w:space="0" w:color="auto"/>
              <w:left w:val="single" w:sz="4" w:space="0" w:color="auto"/>
              <w:right w:val="single" w:sz="4" w:space="0" w:color="auto"/>
            </w:tcBorders>
          </w:tcPr>
          <w:p w14:paraId="16C06909" w14:textId="77777777" w:rsidR="005C2100" w:rsidRPr="00455C1C" w:rsidRDefault="005C2100" w:rsidP="000B3625">
            <w:pPr>
              <w:widowControl w:val="0"/>
              <w:tabs>
                <w:tab w:val="left" w:pos="540"/>
                <w:tab w:val="center" w:pos="1380"/>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ПКН-12</w:t>
            </w:r>
          </w:p>
          <w:p w14:paraId="6E8A40BA" w14:textId="77777777" w:rsidR="005C2100" w:rsidRDefault="005C2100" w:rsidP="000B3625">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8A4484">
              <w:rPr>
                <w:rFonts w:ascii="Times New Roman" w:hAnsi="Times New Roman"/>
                <w:sz w:val="24"/>
                <w:szCs w:val="24"/>
              </w:rPr>
              <w:t>Способность применять</w:t>
            </w:r>
            <w:r>
              <w:rPr>
                <w:rFonts w:ascii="Times New Roman" w:hAnsi="Times New Roman"/>
                <w:sz w:val="24"/>
                <w:szCs w:val="24"/>
              </w:rPr>
              <w:t xml:space="preserve"> </w:t>
            </w:r>
            <w:r w:rsidRPr="00122775">
              <w:rPr>
                <w:rFonts w:ascii="Times New Roman" w:hAnsi="Times New Roman"/>
                <w:sz w:val="24"/>
                <w:szCs w:val="24"/>
              </w:rPr>
              <w:t>вычислительн</w:t>
            </w:r>
            <w:r>
              <w:rPr>
                <w:rFonts w:ascii="Times New Roman" w:hAnsi="Times New Roman"/>
                <w:sz w:val="24"/>
                <w:szCs w:val="24"/>
              </w:rPr>
              <w:t>ое</w:t>
            </w:r>
            <w:r w:rsidRPr="00122775">
              <w:rPr>
                <w:rFonts w:ascii="Times New Roman" w:hAnsi="Times New Roman"/>
                <w:sz w:val="24"/>
                <w:szCs w:val="24"/>
              </w:rPr>
              <w:t xml:space="preserve"> оборудован</w:t>
            </w:r>
            <w:r>
              <w:rPr>
                <w:rFonts w:ascii="Times New Roman" w:hAnsi="Times New Roman"/>
                <w:sz w:val="24"/>
                <w:szCs w:val="24"/>
              </w:rPr>
              <w:t>ие</w:t>
            </w:r>
            <w:r w:rsidRPr="00122775">
              <w:rPr>
                <w:rFonts w:ascii="Times New Roman" w:hAnsi="Times New Roman"/>
                <w:sz w:val="24"/>
                <w:szCs w:val="24"/>
              </w:rPr>
              <w:t>, систем</w:t>
            </w:r>
            <w:r>
              <w:rPr>
                <w:rFonts w:ascii="Times New Roman" w:hAnsi="Times New Roman"/>
                <w:sz w:val="24"/>
                <w:szCs w:val="24"/>
              </w:rPr>
              <w:t>ы</w:t>
            </w:r>
            <w:r w:rsidRPr="00122775">
              <w:rPr>
                <w:rFonts w:ascii="Times New Roman" w:hAnsi="Times New Roman"/>
                <w:sz w:val="24"/>
                <w:szCs w:val="24"/>
              </w:rPr>
              <w:t xml:space="preserve"> хранения данных и </w:t>
            </w:r>
            <w:r>
              <w:rPr>
                <w:rFonts w:ascii="Times New Roman" w:hAnsi="Times New Roman"/>
                <w:sz w:val="24"/>
                <w:szCs w:val="24"/>
              </w:rPr>
              <w:t xml:space="preserve">инфраструктурные решения </w:t>
            </w:r>
            <w:r w:rsidRPr="00122775">
              <w:rPr>
                <w:rFonts w:ascii="Times New Roman" w:hAnsi="Times New Roman"/>
                <w:sz w:val="24"/>
                <w:szCs w:val="24"/>
              </w:rPr>
              <w:t>центр</w:t>
            </w:r>
            <w:r>
              <w:rPr>
                <w:rFonts w:ascii="Times New Roman" w:hAnsi="Times New Roman"/>
                <w:sz w:val="24"/>
                <w:szCs w:val="24"/>
              </w:rPr>
              <w:t>ов</w:t>
            </w:r>
            <w:r w:rsidRPr="00122775">
              <w:rPr>
                <w:rFonts w:ascii="Times New Roman" w:hAnsi="Times New Roman"/>
                <w:sz w:val="24"/>
                <w:szCs w:val="24"/>
              </w:rPr>
              <w:t xml:space="preserve"> обработки данных</w:t>
            </w:r>
            <w:r>
              <w:rPr>
                <w:rFonts w:ascii="Times New Roman" w:hAnsi="Times New Roman"/>
                <w:b/>
                <w:sz w:val="24"/>
                <w:szCs w:val="24"/>
              </w:rPr>
              <w:tab/>
            </w:r>
          </w:p>
        </w:tc>
        <w:tc>
          <w:tcPr>
            <w:tcW w:w="2404" w:type="dxa"/>
            <w:tcBorders>
              <w:top w:val="single" w:sz="4" w:space="0" w:color="auto"/>
              <w:left w:val="single" w:sz="4" w:space="0" w:color="auto"/>
              <w:bottom w:val="single" w:sz="4" w:space="0" w:color="auto"/>
              <w:right w:val="single" w:sz="4" w:space="0" w:color="auto"/>
            </w:tcBorders>
          </w:tcPr>
          <w:p w14:paraId="48E22431" w14:textId="77777777" w:rsidR="005C2100" w:rsidRPr="00E176FE" w:rsidRDefault="005C2100" w:rsidP="000B3625">
            <w:pPr>
              <w:pStyle w:val="Default"/>
              <w:jc w:val="both"/>
              <w:rPr>
                <w:color w:val="auto"/>
              </w:rPr>
            </w:pPr>
            <w:r>
              <w:t>Индикатор</w:t>
            </w:r>
            <w:r>
              <w:rPr>
                <w:color w:val="auto"/>
              </w:rPr>
              <w:t xml:space="preserve"> 1. П</w:t>
            </w:r>
            <w:r w:rsidRPr="00E176FE">
              <w:rPr>
                <w:color w:val="auto"/>
              </w:rPr>
              <w:t>роводит анализ рынка вычислительно</w:t>
            </w:r>
            <w:r>
              <w:rPr>
                <w:color w:val="auto"/>
              </w:rPr>
              <w:t>го</w:t>
            </w:r>
            <w:r w:rsidRPr="00E176FE">
              <w:rPr>
                <w:color w:val="auto"/>
              </w:rPr>
              <w:t xml:space="preserve"> оборудовани</w:t>
            </w:r>
            <w:r>
              <w:rPr>
                <w:color w:val="auto"/>
              </w:rPr>
              <w:t>я</w:t>
            </w:r>
            <w:r w:rsidRPr="00E176FE">
              <w:rPr>
                <w:color w:val="auto"/>
              </w:rPr>
              <w:t xml:space="preserve">, систем хранения данных и </w:t>
            </w:r>
            <w:r>
              <w:rPr>
                <w:color w:val="auto"/>
              </w:rPr>
              <w:t xml:space="preserve">инфраструктурных </w:t>
            </w:r>
            <w:r w:rsidRPr="00E176FE">
              <w:rPr>
                <w:color w:val="auto"/>
              </w:rPr>
              <w:t>решени</w:t>
            </w:r>
            <w:r>
              <w:rPr>
                <w:color w:val="auto"/>
              </w:rPr>
              <w:t>й</w:t>
            </w:r>
            <w:r w:rsidRPr="00E176FE">
              <w:rPr>
                <w:color w:val="auto"/>
              </w:rPr>
              <w:t xml:space="preserve"> центров обработки данных</w:t>
            </w:r>
            <w:r>
              <w:rPr>
                <w:color w:val="auto"/>
              </w:rPr>
              <w:t>.</w:t>
            </w:r>
          </w:p>
          <w:p w14:paraId="2693591F" w14:textId="77777777" w:rsidR="005C2100" w:rsidRPr="00E176FE" w:rsidRDefault="005C2100" w:rsidP="00397954">
            <w:pPr>
              <w:pStyle w:val="Default"/>
              <w:jc w:val="both"/>
              <w:rPr>
                <w:color w:val="auto"/>
              </w:rPr>
            </w:pPr>
          </w:p>
        </w:tc>
        <w:tc>
          <w:tcPr>
            <w:tcW w:w="2409" w:type="dxa"/>
            <w:tcBorders>
              <w:top w:val="single" w:sz="4" w:space="0" w:color="auto"/>
              <w:left w:val="single" w:sz="4" w:space="0" w:color="auto"/>
              <w:bottom w:val="single" w:sz="4" w:space="0" w:color="auto"/>
              <w:right w:val="single" w:sz="4" w:space="0" w:color="auto"/>
            </w:tcBorders>
          </w:tcPr>
          <w:p w14:paraId="7DCED49F" w14:textId="77777777" w:rsidR="005C2100" w:rsidRPr="00B7559D" w:rsidRDefault="005C2100" w:rsidP="00397954">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B7559D">
              <w:rPr>
                <w:rFonts w:ascii="Times New Roman" w:hAnsi="Times New Roman"/>
                <w:b/>
              </w:rPr>
              <w:t xml:space="preserve">Знать </w:t>
            </w:r>
            <w:r w:rsidRPr="00B7559D">
              <w:rPr>
                <w:rFonts w:ascii="Times New Roman" w:hAnsi="Times New Roman"/>
                <w:sz w:val="24"/>
                <w:szCs w:val="24"/>
              </w:rPr>
              <w:t>способы анализа рынка вычислительного оборудования, систем хранения данных и инфраструктурных решений центров обработки данных.</w:t>
            </w:r>
          </w:p>
          <w:p w14:paraId="02BFDA37" w14:textId="77777777" w:rsidR="005C2100" w:rsidRPr="0024683D" w:rsidRDefault="005C2100" w:rsidP="00397954">
            <w:pPr>
              <w:pStyle w:val="Default"/>
              <w:jc w:val="both"/>
              <w:rPr>
                <w:color w:val="auto"/>
              </w:rPr>
            </w:pPr>
            <w:r w:rsidRPr="00B7559D">
              <w:rPr>
                <w:b/>
                <w:color w:val="auto"/>
              </w:rPr>
              <w:t>Уметь</w:t>
            </w:r>
            <w:r>
              <w:rPr>
                <w:color w:val="auto"/>
              </w:rPr>
              <w:t xml:space="preserve"> п</w:t>
            </w:r>
            <w:r w:rsidRPr="00E176FE">
              <w:rPr>
                <w:color w:val="auto"/>
              </w:rPr>
              <w:t>роводит</w:t>
            </w:r>
            <w:r>
              <w:rPr>
                <w:color w:val="auto"/>
              </w:rPr>
              <w:t>ь</w:t>
            </w:r>
            <w:r w:rsidRPr="00E176FE">
              <w:rPr>
                <w:color w:val="auto"/>
              </w:rPr>
              <w:t xml:space="preserve"> анализ рынка вычислительно</w:t>
            </w:r>
            <w:r>
              <w:rPr>
                <w:color w:val="auto"/>
              </w:rPr>
              <w:t>го</w:t>
            </w:r>
            <w:r w:rsidRPr="00E176FE">
              <w:rPr>
                <w:color w:val="auto"/>
              </w:rPr>
              <w:t xml:space="preserve"> оборудовани</w:t>
            </w:r>
            <w:r>
              <w:rPr>
                <w:color w:val="auto"/>
              </w:rPr>
              <w:t>я</w:t>
            </w:r>
            <w:r w:rsidRPr="00E176FE">
              <w:rPr>
                <w:color w:val="auto"/>
              </w:rPr>
              <w:t xml:space="preserve">, систем хранения данных и </w:t>
            </w:r>
            <w:r>
              <w:rPr>
                <w:color w:val="auto"/>
              </w:rPr>
              <w:t xml:space="preserve">инфраструктурных </w:t>
            </w:r>
            <w:r w:rsidRPr="00E176FE">
              <w:rPr>
                <w:color w:val="auto"/>
              </w:rPr>
              <w:t>решени</w:t>
            </w:r>
            <w:r>
              <w:rPr>
                <w:color w:val="auto"/>
              </w:rPr>
              <w:t>й</w:t>
            </w:r>
            <w:r w:rsidRPr="00E176FE">
              <w:rPr>
                <w:color w:val="auto"/>
              </w:rPr>
              <w:t xml:space="preserve"> центров обработки данных</w:t>
            </w:r>
            <w:r>
              <w:rPr>
                <w:color w:val="auto"/>
              </w:rPr>
              <w:t>.</w:t>
            </w:r>
          </w:p>
        </w:tc>
        <w:tc>
          <w:tcPr>
            <w:tcW w:w="2273" w:type="dxa"/>
            <w:tcBorders>
              <w:top w:val="single" w:sz="4" w:space="0" w:color="auto"/>
              <w:left w:val="single" w:sz="4" w:space="0" w:color="auto"/>
              <w:bottom w:val="single" w:sz="4" w:space="0" w:color="auto"/>
              <w:right w:val="single" w:sz="4" w:space="0" w:color="auto"/>
            </w:tcBorders>
          </w:tcPr>
          <w:p w14:paraId="15232C9A" w14:textId="77777777" w:rsidR="005C2100" w:rsidRPr="007134F9" w:rsidRDefault="005C2100" w:rsidP="00397954">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E00AC">
              <w:rPr>
                <w:rFonts w:ascii="Times New Roman" w:hAnsi="Times New Roman"/>
                <w:sz w:val="24"/>
                <w:szCs w:val="24"/>
              </w:rPr>
              <w:t>Составить аналитический обзор инфраструктурных решений центров обработки данных.</w:t>
            </w:r>
          </w:p>
        </w:tc>
      </w:tr>
      <w:tr w:rsidR="005C2100" w:rsidRPr="00385BAD" w14:paraId="4EFB1E01" w14:textId="77777777" w:rsidTr="006A35A1">
        <w:tc>
          <w:tcPr>
            <w:tcW w:w="2829" w:type="dxa"/>
            <w:vMerge/>
            <w:tcBorders>
              <w:left w:val="single" w:sz="4" w:space="0" w:color="auto"/>
              <w:bottom w:val="single" w:sz="4" w:space="0" w:color="auto"/>
              <w:right w:val="single" w:sz="4" w:space="0" w:color="auto"/>
            </w:tcBorders>
          </w:tcPr>
          <w:p w14:paraId="2A725267" w14:textId="77777777" w:rsidR="005C2100" w:rsidRDefault="005C2100" w:rsidP="00397954">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404" w:type="dxa"/>
            <w:tcBorders>
              <w:top w:val="single" w:sz="4" w:space="0" w:color="auto"/>
              <w:left w:val="single" w:sz="4" w:space="0" w:color="auto"/>
              <w:bottom w:val="single" w:sz="4" w:space="0" w:color="auto"/>
              <w:right w:val="single" w:sz="4" w:space="0" w:color="auto"/>
            </w:tcBorders>
          </w:tcPr>
          <w:p w14:paraId="7ED005EB" w14:textId="77777777" w:rsidR="005C2100" w:rsidRDefault="005C2100" w:rsidP="000B3625">
            <w:pPr>
              <w:pStyle w:val="Default"/>
              <w:jc w:val="both"/>
              <w:rPr>
                <w:color w:val="auto"/>
              </w:rPr>
            </w:pPr>
            <w:r>
              <w:t>Индикатор</w:t>
            </w:r>
            <w:r>
              <w:rPr>
                <w:color w:val="auto"/>
              </w:rPr>
              <w:t xml:space="preserve"> 2.</w:t>
            </w:r>
          </w:p>
          <w:p w14:paraId="0D7FFF2C" w14:textId="77777777" w:rsidR="005C2100" w:rsidRDefault="005C2100" w:rsidP="000B3625">
            <w:pPr>
              <w:pStyle w:val="Default"/>
              <w:jc w:val="both"/>
              <w:rPr>
                <w:color w:val="auto"/>
              </w:rPr>
            </w:pPr>
            <w:r>
              <w:rPr>
                <w:color w:val="auto"/>
              </w:rPr>
              <w:t>К</w:t>
            </w:r>
            <w:r w:rsidRPr="00E176FE">
              <w:rPr>
                <w:color w:val="auto"/>
              </w:rPr>
              <w:t>онсультир</w:t>
            </w:r>
            <w:r>
              <w:rPr>
                <w:color w:val="auto"/>
              </w:rPr>
              <w:t>ует</w:t>
            </w:r>
            <w:r w:rsidRPr="00E176FE">
              <w:rPr>
                <w:color w:val="auto"/>
              </w:rPr>
              <w:t xml:space="preserve"> по использованию вычислительного оборудования, систем хранения данных и </w:t>
            </w:r>
            <w:r>
              <w:rPr>
                <w:color w:val="auto"/>
              </w:rPr>
              <w:t xml:space="preserve">инфраструктурных </w:t>
            </w:r>
            <w:r w:rsidRPr="00E176FE">
              <w:rPr>
                <w:color w:val="auto"/>
              </w:rPr>
              <w:lastRenderedPageBreak/>
              <w:t>решени</w:t>
            </w:r>
            <w:r>
              <w:rPr>
                <w:color w:val="auto"/>
              </w:rPr>
              <w:t>й</w:t>
            </w:r>
            <w:r w:rsidRPr="00E176FE">
              <w:rPr>
                <w:color w:val="auto"/>
              </w:rPr>
              <w:t xml:space="preserve"> центров обработки данных</w:t>
            </w:r>
            <w:r>
              <w:rPr>
                <w:color w:val="auto"/>
              </w:rPr>
              <w:t>.</w:t>
            </w:r>
          </w:p>
        </w:tc>
        <w:tc>
          <w:tcPr>
            <w:tcW w:w="2409" w:type="dxa"/>
            <w:tcBorders>
              <w:top w:val="single" w:sz="4" w:space="0" w:color="auto"/>
              <w:left w:val="single" w:sz="4" w:space="0" w:color="auto"/>
              <w:bottom w:val="single" w:sz="4" w:space="0" w:color="auto"/>
              <w:right w:val="single" w:sz="4" w:space="0" w:color="auto"/>
            </w:tcBorders>
          </w:tcPr>
          <w:p w14:paraId="026D0159" w14:textId="77777777" w:rsidR="005C2100" w:rsidRDefault="005C2100" w:rsidP="00397954">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lastRenderedPageBreak/>
              <w:t xml:space="preserve">Знать </w:t>
            </w:r>
            <w:r w:rsidRPr="00B7559D">
              <w:rPr>
                <w:rFonts w:ascii="Times New Roman" w:hAnsi="Times New Roman"/>
                <w:sz w:val="24"/>
                <w:szCs w:val="24"/>
              </w:rPr>
              <w:t>основные варианты</w:t>
            </w:r>
            <w:r>
              <w:rPr>
                <w:rFonts w:ascii="Times New Roman" w:hAnsi="Times New Roman"/>
                <w:sz w:val="24"/>
                <w:szCs w:val="24"/>
              </w:rPr>
              <w:t xml:space="preserve"> использования</w:t>
            </w:r>
            <w:r w:rsidRPr="00B7559D">
              <w:rPr>
                <w:rFonts w:ascii="Times New Roman" w:hAnsi="Times New Roman"/>
                <w:sz w:val="24"/>
                <w:szCs w:val="24"/>
              </w:rPr>
              <w:t xml:space="preserve"> вычислительного оборудования, систем хранения данных и инфраструктурных </w:t>
            </w:r>
            <w:r w:rsidRPr="00B7559D">
              <w:rPr>
                <w:rFonts w:ascii="Times New Roman" w:hAnsi="Times New Roman"/>
                <w:sz w:val="24"/>
                <w:szCs w:val="24"/>
              </w:rPr>
              <w:lastRenderedPageBreak/>
              <w:t>решений центров обработки данных.</w:t>
            </w:r>
          </w:p>
          <w:p w14:paraId="2AD955F3" w14:textId="77777777" w:rsidR="005C2100" w:rsidRPr="00B7559D" w:rsidRDefault="005C2100" w:rsidP="00397954">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Уметь </w:t>
            </w:r>
            <w:r>
              <w:rPr>
                <w:rFonts w:ascii="Times New Roman" w:hAnsi="Times New Roman"/>
                <w:sz w:val="24"/>
                <w:szCs w:val="24"/>
              </w:rPr>
              <w:t xml:space="preserve">формулировать предложения по использованию </w:t>
            </w:r>
            <w:r w:rsidRPr="00122775">
              <w:rPr>
                <w:rFonts w:ascii="Times New Roman" w:hAnsi="Times New Roman"/>
                <w:sz w:val="24"/>
                <w:szCs w:val="24"/>
              </w:rPr>
              <w:t>вычислительн</w:t>
            </w:r>
            <w:r>
              <w:rPr>
                <w:rFonts w:ascii="Times New Roman" w:hAnsi="Times New Roman"/>
                <w:sz w:val="24"/>
                <w:szCs w:val="24"/>
              </w:rPr>
              <w:t>ого</w:t>
            </w:r>
            <w:r w:rsidRPr="00122775">
              <w:rPr>
                <w:rFonts w:ascii="Times New Roman" w:hAnsi="Times New Roman"/>
                <w:sz w:val="24"/>
                <w:szCs w:val="24"/>
              </w:rPr>
              <w:t xml:space="preserve"> оборудован</w:t>
            </w:r>
            <w:r>
              <w:rPr>
                <w:rFonts w:ascii="Times New Roman" w:hAnsi="Times New Roman"/>
                <w:sz w:val="24"/>
                <w:szCs w:val="24"/>
              </w:rPr>
              <w:t>ие</w:t>
            </w:r>
            <w:r w:rsidRPr="00122775">
              <w:rPr>
                <w:rFonts w:ascii="Times New Roman" w:hAnsi="Times New Roman"/>
                <w:sz w:val="24"/>
                <w:szCs w:val="24"/>
              </w:rPr>
              <w:t xml:space="preserve">, систем хранения данных и </w:t>
            </w:r>
            <w:r>
              <w:rPr>
                <w:rFonts w:ascii="Times New Roman" w:hAnsi="Times New Roman"/>
                <w:sz w:val="24"/>
                <w:szCs w:val="24"/>
              </w:rPr>
              <w:t xml:space="preserve">инфраструктурных решений </w:t>
            </w:r>
            <w:r w:rsidRPr="00122775">
              <w:rPr>
                <w:rFonts w:ascii="Times New Roman" w:hAnsi="Times New Roman"/>
                <w:sz w:val="24"/>
                <w:szCs w:val="24"/>
              </w:rPr>
              <w:t>центр</w:t>
            </w:r>
            <w:r>
              <w:rPr>
                <w:rFonts w:ascii="Times New Roman" w:hAnsi="Times New Roman"/>
                <w:sz w:val="24"/>
                <w:szCs w:val="24"/>
              </w:rPr>
              <w:t>ов</w:t>
            </w:r>
            <w:r w:rsidRPr="00122775">
              <w:rPr>
                <w:rFonts w:ascii="Times New Roman" w:hAnsi="Times New Roman"/>
                <w:sz w:val="24"/>
                <w:szCs w:val="24"/>
              </w:rPr>
              <w:t xml:space="preserve"> обработки данных</w:t>
            </w:r>
            <w:r>
              <w:rPr>
                <w:rFonts w:ascii="Times New Roman" w:hAnsi="Times New Roman"/>
                <w:sz w:val="24"/>
                <w:szCs w:val="24"/>
              </w:rPr>
              <w:t>.</w:t>
            </w:r>
          </w:p>
        </w:tc>
        <w:tc>
          <w:tcPr>
            <w:tcW w:w="2273" w:type="dxa"/>
            <w:tcBorders>
              <w:top w:val="single" w:sz="4" w:space="0" w:color="auto"/>
              <w:left w:val="single" w:sz="4" w:space="0" w:color="auto"/>
              <w:bottom w:val="single" w:sz="4" w:space="0" w:color="auto"/>
              <w:right w:val="single" w:sz="4" w:space="0" w:color="auto"/>
            </w:tcBorders>
          </w:tcPr>
          <w:p w14:paraId="6EC321F8" w14:textId="77777777" w:rsidR="005C2100" w:rsidRPr="007134F9" w:rsidRDefault="005C2100" w:rsidP="006F76A5">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E00AC">
              <w:rPr>
                <w:rFonts w:ascii="Times New Roman" w:hAnsi="Times New Roman"/>
                <w:sz w:val="24"/>
                <w:szCs w:val="24"/>
              </w:rPr>
              <w:lastRenderedPageBreak/>
              <w:t xml:space="preserve">Изложить варианты сегментации вычислительного оборудования центров обработки данных согласно требованиям к защите </w:t>
            </w:r>
            <w:r w:rsidRPr="00CE00AC">
              <w:rPr>
                <w:rFonts w:ascii="Times New Roman" w:hAnsi="Times New Roman"/>
                <w:sz w:val="24"/>
                <w:szCs w:val="24"/>
              </w:rPr>
              <w:lastRenderedPageBreak/>
              <w:t>информации финансовых организаций.</w:t>
            </w:r>
          </w:p>
        </w:tc>
      </w:tr>
    </w:tbl>
    <w:p w14:paraId="28A518FA" w14:textId="77777777" w:rsidR="00B7559D" w:rsidRPr="00BA36BC" w:rsidRDefault="00B7559D" w:rsidP="00BA36BC">
      <w:pPr>
        <w:ind w:right="-286"/>
        <w:jc w:val="center"/>
        <w:rPr>
          <w:rFonts w:ascii="Times New Roman" w:eastAsia="Times New Roman" w:hAnsi="Times New Roman"/>
          <w:b/>
          <w:sz w:val="28"/>
          <w:szCs w:val="28"/>
          <w:lang w:eastAsia="ru-RU"/>
        </w:rPr>
      </w:pPr>
    </w:p>
    <w:p w14:paraId="60BBF0D5" w14:textId="77777777" w:rsidR="00BA36BC" w:rsidRPr="00D63B99" w:rsidRDefault="00BA36BC" w:rsidP="00BA36BC">
      <w:pPr>
        <w:keepNext/>
        <w:spacing w:line="276" w:lineRule="auto"/>
        <w:ind w:firstLine="708"/>
        <w:jc w:val="both"/>
        <w:rPr>
          <w:rFonts w:ascii="Times New Roman" w:hAnsi="Times New Roman"/>
          <w:b/>
          <w:sz w:val="28"/>
          <w:szCs w:val="28"/>
        </w:rPr>
      </w:pPr>
      <w:r w:rsidRPr="00D63B99">
        <w:rPr>
          <w:rFonts w:ascii="Times New Roman" w:hAnsi="Times New Roman"/>
          <w:b/>
          <w:sz w:val="28"/>
          <w:szCs w:val="28"/>
        </w:rPr>
        <w:t>Примеры практико-ориентированных (ситуационных) заданий</w:t>
      </w:r>
    </w:p>
    <w:p w14:paraId="2512F632" w14:textId="77777777" w:rsidR="00BA36BC" w:rsidRPr="00D63B99" w:rsidRDefault="00BA36BC" w:rsidP="00BA36BC">
      <w:pPr>
        <w:widowControl w:val="0"/>
        <w:tabs>
          <w:tab w:val="left" w:pos="540"/>
        </w:tabs>
        <w:autoSpaceDE w:val="0"/>
        <w:autoSpaceDN w:val="0"/>
        <w:adjustRightInd w:val="0"/>
        <w:spacing w:after="0" w:line="276" w:lineRule="auto"/>
        <w:ind w:firstLine="709"/>
        <w:contextualSpacing/>
        <w:jc w:val="both"/>
        <w:rPr>
          <w:rFonts w:ascii="Times New Roman" w:hAnsi="Times New Roman"/>
          <w:sz w:val="28"/>
          <w:szCs w:val="28"/>
        </w:rPr>
      </w:pPr>
      <w:r w:rsidRPr="00D63B99">
        <w:rPr>
          <w:rFonts w:ascii="Times New Roman" w:eastAsia="Times New Roman" w:hAnsi="Times New Roman"/>
          <w:b/>
          <w:bCs/>
          <w:sz w:val="28"/>
          <w:szCs w:val="28"/>
          <w:lang w:eastAsia="ru-RU"/>
        </w:rPr>
        <w:t>Задача 1.</w:t>
      </w:r>
      <w:r w:rsidRPr="00D63B99">
        <w:rPr>
          <w:rFonts w:ascii="Times New Roman" w:eastAsia="Times New Roman" w:hAnsi="Times New Roman"/>
          <w:sz w:val="28"/>
          <w:szCs w:val="28"/>
          <w:lang w:eastAsia="ru-RU"/>
        </w:rPr>
        <w:t xml:space="preserve"> Составьте модель угроз нарушения информационной безопасности для автоматизированной банковской системы коммерческого банка</w:t>
      </w:r>
      <w:r w:rsidR="00F369CB">
        <w:rPr>
          <w:rFonts w:ascii="Times New Roman" w:eastAsia="Times New Roman" w:hAnsi="Times New Roman"/>
          <w:sz w:val="28"/>
          <w:szCs w:val="28"/>
          <w:lang w:eastAsia="ru-RU"/>
        </w:rPr>
        <w:t>.</w:t>
      </w:r>
    </w:p>
    <w:p w14:paraId="637B9555" w14:textId="77777777" w:rsidR="00BA36BC" w:rsidRPr="00D63B99" w:rsidRDefault="00BA36BC" w:rsidP="00BA36BC">
      <w:pPr>
        <w:widowControl w:val="0"/>
        <w:tabs>
          <w:tab w:val="left" w:pos="540"/>
        </w:tabs>
        <w:autoSpaceDE w:val="0"/>
        <w:autoSpaceDN w:val="0"/>
        <w:adjustRightInd w:val="0"/>
        <w:spacing w:after="0" w:line="276" w:lineRule="auto"/>
        <w:ind w:firstLine="709"/>
        <w:contextualSpacing/>
        <w:jc w:val="both"/>
        <w:rPr>
          <w:rFonts w:ascii="Times New Roman" w:hAnsi="Times New Roman"/>
          <w:sz w:val="28"/>
          <w:szCs w:val="28"/>
        </w:rPr>
      </w:pPr>
      <w:r w:rsidRPr="00D63B99">
        <w:rPr>
          <w:rFonts w:ascii="Times New Roman" w:eastAsia="Times New Roman" w:hAnsi="Times New Roman"/>
          <w:b/>
          <w:bCs/>
          <w:sz w:val="28"/>
          <w:szCs w:val="28"/>
          <w:lang w:eastAsia="ru-RU"/>
        </w:rPr>
        <w:t>Задача 2.</w:t>
      </w:r>
      <w:r w:rsidR="00031963">
        <w:rPr>
          <w:rFonts w:ascii="Times New Roman" w:eastAsia="Times New Roman" w:hAnsi="Times New Roman"/>
          <w:b/>
          <w:bCs/>
          <w:sz w:val="28"/>
          <w:szCs w:val="28"/>
          <w:lang w:eastAsia="ru-RU"/>
        </w:rPr>
        <w:t xml:space="preserve"> </w:t>
      </w:r>
      <w:r w:rsidR="00031963" w:rsidRPr="00031963">
        <w:rPr>
          <w:rFonts w:ascii="Times New Roman" w:eastAsia="Times New Roman" w:hAnsi="Times New Roman"/>
          <w:bCs/>
          <w:sz w:val="28"/>
          <w:szCs w:val="28"/>
          <w:lang w:eastAsia="ru-RU"/>
        </w:rPr>
        <w:t>Составьте</w:t>
      </w:r>
      <w:r w:rsidR="00031963">
        <w:rPr>
          <w:rFonts w:ascii="Times New Roman" w:eastAsia="Times New Roman" w:hAnsi="Times New Roman"/>
          <w:b/>
          <w:bCs/>
          <w:sz w:val="28"/>
          <w:szCs w:val="28"/>
          <w:lang w:eastAsia="ru-RU"/>
        </w:rPr>
        <w:t xml:space="preserve"> </w:t>
      </w:r>
      <w:r w:rsidR="00031963" w:rsidRPr="00031963">
        <w:rPr>
          <w:rFonts w:ascii="Times New Roman" w:eastAsia="Times New Roman" w:hAnsi="Times New Roman"/>
          <w:bCs/>
          <w:sz w:val="28"/>
          <w:szCs w:val="28"/>
          <w:lang w:eastAsia="ru-RU"/>
        </w:rPr>
        <w:t>проект перечн</w:t>
      </w:r>
      <w:r w:rsidR="00031963">
        <w:rPr>
          <w:rFonts w:ascii="Times New Roman" w:eastAsia="Times New Roman" w:hAnsi="Times New Roman"/>
          <w:bCs/>
          <w:sz w:val="28"/>
          <w:szCs w:val="28"/>
          <w:lang w:eastAsia="ru-RU"/>
        </w:rPr>
        <w:t>я событий ИБ для использования при мониторинге и выявлении инцидентов ИБ</w:t>
      </w:r>
      <w:r w:rsidRPr="00D63B99">
        <w:rPr>
          <w:rFonts w:ascii="Times New Roman" w:eastAsia="Times New Roman" w:hAnsi="Times New Roman"/>
          <w:sz w:val="28"/>
          <w:szCs w:val="28"/>
          <w:lang w:eastAsia="ru-RU"/>
        </w:rPr>
        <w:t>.</w:t>
      </w:r>
    </w:p>
    <w:p w14:paraId="171CCE6D" w14:textId="77777777" w:rsidR="00BA36BC" w:rsidRPr="00D63B99" w:rsidRDefault="00BA36BC" w:rsidP="00BA36BC">
      <w:pPr>
        <w:widowControl w:val="0"/>
        <w:tabs>
          <w:tab w:val="left" w:pos="540"/>
        </w:tabs>
        <w:autoSpaceDE w:val="0"/>
        <w:autoSpaceDN w:val="0"/>
        <w:adjustRightInd w:val="0"/>
        <w:spacing w:after="0" w:line="276" w:lineRule="auto"/>
        <w:ind w:firstLine="709"/>
        <w:contextualSpacing/>
        <w:jc w:val="both"/>
        <w:rPr>
          <w:rFonts w:ascii="Times New Roman" w:eastAsia="Times New Roman" w:hAnsi="Times New Roman"/>
          <w:sz w:val="28"/>
          <w:szCs w:val="28"/>
          <w:lang w:eastAsia="ru-RU"/>
        </w:rPr>
      </w:pPr>
      <w:r w:rsidRPr="00D63B99">
        <w:rPr>
          <w:rFonts w:ascii="Times New Roman" w:eastAsia="Times New Roman" w:hAnsi="Times New Roman"/>
          <w:b/>
          <w:bCs/>
          <w:sz w:val="28"/>
          <w:szCs w:val="28"/>
          <w:lang w:eastAsia="ru-RU"/>
        </w:rPr>
        <w:t xml:space="preserve">Задача 3. </w:t>
      </w:r>
      <w:r w:rsidR="00031963">
        <w:rPr>
          <w:rFonts w:ascii="Times New Roman" w:hAnsi="Times New Roman"/>
          <w:sz w:val="28"/>
          <w:szCs w:val="28"/>
        </w:rPr>
        <w:t xml:space="preserve">Переформулируйте требования стандарта </w:t>
      </w:r>
      <w:r w:rsidR="00031963">
        <w:rPr>
          <w:rFonts w:ascii="Times New Roman" w:hAnsi="Times New Roman"/>
          <w:sz w:val="28"/>
          <w:szCs w:val="28"/>
          <w:lang w:val="en-US"/>
        </w:rPr>
        <w:t>PCI</w:t>
      </w:r>
      <w:r w:rsidR="00031963" w:rsidRPr="00031963">
        <w:rPr>
          <w:rFonts w:ascii="Times New Roman" w:hAnsi="Times New Roman"/>
          <w:sz w:val="28"/>
          <w:szCs w:val="28"/>
        </w:rPr>
        <w:t xml:space="preserve"> </w:t>
      </w:r>
      <w:r w:rsidR="00031963">
        <w:rPr>
          <w:rFonts w:ascii="Times New Roman" w:hAnsi="Times New Roman"/>
          <w:sz w:val="28"/>
          <w:szCs w:val="28"/>
          <w:lang w:val="en-US"/>
        </w:rPr>
        <w:t>DSS</w:t>
      </w:r>
      <w:r w:rsidR="00031963" w:rsidRPr="00031963">
        <w:rPr>
          <w:rFonts w:ascii="Times New Roman" w:hAnsi="Times New Roman"/>
          <w:sz w:val="28"/>
          <w:szCs w:val="28"/>
        </w:rPr>
        <w:t xml:space="preserve"> </w:t>
      </w:r>
      <w:r w:rsidR="00031963">
        <w:rPr>
          <w:rFonts w:ascii="Times New Roman" w:hAnsi="Times New Roman"/>
          <w:sz w:val="28"/>
          <w:szCs w:val="28"/>
        </w:rPr>
        <w:t>в терминах стандарта ГОСТ Р</w:t>
      </w:r>
      <w:r w:rsidR="00A60F25">
        <w:rPr>
          <w:rFonts w:ascii="Times New Roman" w:hAnsi="Times New Roman"/>
          <w:sz w:val="28"/>
          <w:szCs w:val="28"/>
        </w:rPr>
        <w:t xml:space="preserve"> </w:t>
      </w:r>
      <w:r w:rsidR="00031963">
        <w:rPr>
          <w:rFonts w:ascii="Times New Roman" w:hAnsi="Times New Roman"/>
          <w:sz w:val="28"/>
          <w:szCs w:val="28"/>
        </w:rPr>
        <w:t>57580.1</w:t>
      </w:r>
      <w:r w:rsidRPr="00D63B99">
        <w:rPr>
          <w:rFonts w:ascii="Times New Roman" w:hAnsi="Times New Roman"/>
          <w:sz w:val="28"/>
          <w:szCs w:val="28"/>
        </w:rPr>
        <w:t>.</w:t>
      </w:r>
    </w:p>
    <w:p w14:paraId="4727D854" w14:textId="77777777" w:rsidR="00BA36BC" w:rsidRPr="00D63B99" w:rsidRDefault="00031963" w:rsidP="00BA36BC">
      <w:pPr>
        <w:spacing w:after="0" w:line="276" w:lineRule="auto"/>
        <w:ind w:firstLine="709"/>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Задача 4</w:t>
      </w:r>
      <w:r w:rsidR="00BA36BC" w:rsidRPr="00D63B99">
        <w:rPr>
          <w:rFonts w:ascii="Times New Roman" w:eastAsia="Times New Roman" w:hAnsi="Times New Roman"/>
          <w:b/>
          <w:bCs/>
          <w:sz w:val="28"/>
          <w:szCs w:val="28"/>
          <w:lang w:eastAsia="ru-RU"/>
        </w:rPr>
        <w:t xml:space="preserve">. </w:t>
      </w:r>
      <w:r w:rsidR="00BA36BC" w:rsidRPr="00D63B99">
        <w:rPr>
          <w:rFonts w:ascii="Times New Roman" w:hAnsi="Times New Roman"/>
          <w:sz w:val="28"/>
          <w:szCs w:val="28"/>
        </w:rPr>
        <w:t>В ходе проведенного службой информационной безопасности банка были выявлены учетные записи ранее уволенных сотрудников. Предложите способы недопущения таких событий при следующих проверках со стороны службы ИБ.</w:t>
      </w:r>
    </w:p>
    <w:p w14:paraId="5EA2F936" w14:textId="77777777" w:rsidR="00BA36BC" w:rsidRDefault="00031963" w:rsidP="00BA36BC">
      <w:pPr>
        <w:spacing w:after="0" w:line="276" w:lineRule="auto"/>
        <w:ind w:firstLine="709"/>
        <w:jc w:val="both"/>
        <w:rPr>
          <w:rFonts w:ascii="Times New Roman" w:hAnsi="Times New Roman"/>
          <w:sz w:val="28"/>
          <w:szCs w:val="28"/>
        </w:rPr>
      </w:pPr>
      <w:r>
        <w:rPr>
          <w:rFonts w:ascii="Times New Roman" w:eastAsia="Times New Roman" w:hAnsi="Times New Roman"/>
          <w:b/>
          <w:bCs/>
          <w:sz w:val="28"/>
          <w:szCs w:val="28"/>
          <w:lang w:eastAsia="ru-RU"/>
        </w:rPr>
        <w:t>Задача 5</w:t>
      </w:r>
      <w:r w:rsidR="00BA36BC" w:rsidRPr="00D63B99">
        <w:rPr>
          <w:rFonts w:ascii="Times New Roman" w:eastAsia="Times New Roman" w:hAnsi="Times New Roman"/>
          <w:b/>
          <w:bCs/>
          <w:sz w:val="28"/>
          <w:szCs w:val="28"/>
          <w:lang w:eastAsia="ru-RU"/>
        </w:rPr>
        <w:t xml:space="preserve">. </w:t>
      </w:r>
      <w:r w:rsidR="00BA36BC" w:rsidRPr="00D63B99">
        <w:rPr>
          <w:rFonts w:ascii="Times New Roman" w:hAnsi="Times New Roman"/>
          <w:sz w:val="28"/>
          <w:szCs w:val="28"/>
        </w:rPr>
        <w:t>В корпоративной сети кредитной организации выявлено автоматизированное рабочее место, на котором не установлен антивирус. Опишите возможные риски информационной безопасности, которые могут возникнуть.</w:t>
      </w:r>
    </w:p>
    <w:p w14:paraId="2D3F7FA2" w14:textId="77777777" w:rsidR="00ED7D85" w:rsidRDefault="00ED7D85" w:rsidP="00ED7D85">
      <w:pPr>
        <w:spacing w:line="360" w:lineRule="auto"/>
        <w:ind w:left="360"/>
        <w:rPr>
          <w:rFonts w:ascii="Times New Roman" w:hAnsi="Times New Roman"/>
          <w:sz w:val="28"/>
          <w:szCs w:val="28"/>
        </w:rPr>
      </w:pPr>
      <w:r>
        <w:rPr>
          <w:rFonts w:ascii="Times New Roman" w:eastAsia="Times New Roman" w:hAnsi="Times New Roman"/>
          <w:b/>
          <w:bCs/>
          <w:sz w:val="28"/>
          <w:szCs w:val="28"/>
          <w:lang w:eastAsia="ru-RU"/>
        </w:rPr>
        <w:t>Задача 6</w:t>
      </w:r>
      <w:r w:rsidRPr="00D63B99">
        <w:rPr>
          <w:rFonts w:ascii="Times New Roman" w:eastAsia="Times New Roman" w:hAnsi="Times New Roman"/>
          <w:b/>
          <w:bCs/>
          <w:sz w:val="28"/>
          <w:szCs w:val="28"/>
          <w:lang w:eastAsia="ru-RU"/>
        </w:rPr>
        <w:t>.</w:t>
      </w:r>
      <w:r>
        <w:rPr>
          <w:rFonts w:ascii="Times New Roman" w:hAnsi="Times New Roman"/>
          <w:sz w:val="28"/>
          <w:szCs w:val="28"/>
        </w:rPr>
        <w:t xml:space="preserve"> Составьте развернутый план </w:t>
      </w:r>
      <w:r w:rsidRPr="004D450A">
        <w:rPr>
          <w:rFonts w:ascii="Times New Roman" w:hAnsi="Times New Roman"/>
          <w:sz w:val="28"/>
          <w:szCs w:val="28"/>
        </w:rPr>
        <w:t>частн</w:t>
      </w:r>
      <w:r>
        <w:rPr>
          <w:rFonts w:ascii="Times New Roman" w:hAnsi="Times New Roman"/>
          <w:sz w:val="28"/>
          <w:szCs w:val="28"/>
        </w:rPr>
        <w:t>ой политики</w:t>
      </w:r>
      <w:r w:rsidRPr="004D450A">
        <w:rPr>
          <w:rFonts w:ascii="Times New Roman" w:hAnsi="Times New Roman"/>
          <w:sz w:val="28"/>
          <w:szCs w:val="28"/>
        </w:rPr>
        <w:t xml:space="preserve"> менеджмента инцидентов ИБ.</w:t>
      </w:r>
    </w:p>
    <w:p w14:paraId="030DE818" w14:textId="0C3BF10D" w:rsidR="007134F9" w:rsidRPr="00385BAD" w:rsidRDefault="00A366AE" w:rsidP="00074446">
      <w:pPr>
        <w:tabs>
          <w:tab w:val="left" w:pos="709"/>
          <w:tab w:val="left" w:pos="993"/>
        </w:tabs>
        <w:spacing w:line="288" w:lineRule="auto"/>
        <w:jc w:val="center"/>
        <w:rPr>
          <w:rFonts w:ascii="Times New Roman" w:hAnsi="Times New Roman"/>
          <w:b/>
          <w:sz w:val="28"/>
          <w:szCs w:val="28"/>
        </w:rPr>
      </w:pPr>
      <w:r>
        <w:rPr>
          <w:rFonts w:ascii="Times New Roman" w:hAnsi="Times New Roman"/>
          <w:b/>
          <w:sz w:val="28"/>
          <w:szCs w:val="28"/>
        </w:rPr>
        <w:t>Примерный перечень т</w:t>
      </w:r>
      <w:r w:rsidR="00BA36BC">
        <w:rPr>
          <w:rFonts w:ascii="Times New Roman" w:hAnsi="Times New Roman"/>
          <w:b/>
          <w:sz w:val="28"/>
          <w:szCs w:val="28"/>
        </w:rPr>
        <w:t>еоретически</w:t>
      </w:r>
      <w:r>
        <w:rPr>
          <w:rFonts w:ascii="Times New Roman" w:hAnsi="Times New Roman"/>
          <w:b/>
          <w:sz w:val="28"/>
          <w:szCs w:val="28"/>
        </w:rPr>
        <w:t>х</w:t>
      </w:r>
      <w:r w:rsidR="00BA36BC">
        <w:rPr>
          <w:rFonts w:ascii="Times New Roman" w:hAnsi="Times New Roman"/>
          <w:b/>
          <w:sz w:val="28"/>
          <w:szCs w:val="28"/>
        </w:rPr>
        <w:t xml:space="preserve"> вопрос</w:t>
      </w:r>
      <w:r>
        <w:rPr>
          <w:rFonts w:ascii="Times New Roman" w:hAnsi="Times New Roman"/>
          <w:b/>
          <w:sz w:val="28"/>
          <w:szCs w:val="28"/>
        </w:rPr>
        <w:t>ов</w:t>
      </w:r>
      <w:r w:rsidR="00BA36BC">
        <w:rPr>
          <w:rFonts w:ascii="Times New Roman" w:hAnsi="Times New Roman"/>
          <w:b/>
          <w:sz w:val="28"/>
          <w:szCs w:val="28"/>
        </w:rPr>
        <w:t xml:space="preserve"> для подготовки к </w:t>
      </w:r>
      <w:r w:rsidR="00544B91">
        <w:rPr>
          <w:rFonts w:ascii="Times New Roman" w:hAnsi="Times New Roman"/>
          <w:b/>
          <w:sz w:val="28"/>
          <w:szCs w:val="28"/>
        </w:rPr>
        <w:t>зачету</w:t>
      </w:r>
    </w:p>
    <w:p w14:paraId="478D9312" w14:textId="77777777" w:rsidR="004D450A" w:rsidRPr="008A6263" w:rsidRDefault="004D450A" w:rsidP="00EE1E76">
      <w:pPr>
        <w:spacing w:after="0" w:line="360" w:lineRule="auto"/>
        <w:ind w:firstLine="709"/>
        <w:jc w:val="both"/>
        <w:rPr>
          <w:rFonts w:ascii="Times New Roman" w:hAnsi="Times New Roman"/>
          <w:sz w:val="28"/>
          <w:szCs w:val="28"/>
        </w:rPr>
      </w:pPr>
      <w:r>
        <w:rPr>
          <w:rFonts w:ascii="Times New Roman" w:hAnsi="Times New Roman"/>
          <w:sz w:val="28"/>
          <w:szCs w:val="28"/>
        </w:rPr>
        <w:t xml:space="preserve">1. </w:t>
      </w:r>
      <w:r w:rsidRPr="008A6263">
        <w:rPr>
          <w:rFonts w:ascii="Times New Roman" w:hAnsi="Times New Roman"/>
          <w:sz w:val="28"/>
          <w:szCs w:val="28"/>
        </w:rPr>
        <w:t>Какие действия и процессы составляют стадию проверки СМИБ?</w:t>
      </w:r>
    </w:p>
    <w:p w14:paraId="1D4FF5C8" w14:textId="77777777" w:rsidR="00ED7D85" w:rsidRDefault="004D450A" w:rsidP="00EE1E76">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2. </w:t>
      </w:r>
      <w:r w:rsidRPr="008A6263">
        <w:rPr>
          <w:rFonts w:ascii="Times New Roman" w:hAnsi="Times New Roman"/>
          <w:sz w:val="28"/>
          <w:szCs w:val="28"/>
        </w:rPr>
        <w:t>В чем состоит обеспечение информационной безопасности автоматизированных систем на стадии разработки технических заданий?</w:t>
      </w:r>
    </w:p>
    <w:p w14:paraId="1F94B4C7" w14:textId="77777777" w:rsidR="004D450A" w:rsidRPr="008A6263" w:rsidRDefault="00ED7D85" w:rsidP="00EE1E76">
      <w:pPr>
        <w:spacing w:after="0" w:line="360" w:lineRule="auto"/>
        <w:ind w:firstLine="709"/>
        <w:jc w:val="both"/>
        <w:rPr>
          <w:rFonts w:ascii="Times New Roman" w:hAnsi="Times New Roman"/>
          <w:sz w:val="28"/>
          <w:szCs w:val="28"/>
        </w:rPr>
      </w:pPr>
      <w:r>
        <w:rPr>
          <w:rFonts w:ascii="Times New Roman" w:hAnsi="Times New Roman"/>
          <w:sz w:val="28"/>
          <w:szCs w:val="28"/>
        </w:rPr>
        <w:t xml:space="preserve">3. </w:t>
      </w:r>
      <w:r w:rsidR="004D450A" w:rsidRPr="008A6263">
        <w:rPr>
          <w:rFonts w:ascii="Times New Roman" w:hAnsi="Times New Roman"/>
          <w:sz w:val="28"/>
          <w:szCs w:val="28"/>
        </w:rPr>
        <w:t xml:space="preserve">Что такое информационная безопасность, информационная безопасность объекта информатизации, безопасность информации, безопасность информационной технологии, </w:t>
      </w:r>
      <w:proofErr w:type="spellStart"/>
      <w:r w:rsidR="004D450A" w:rsidRPr="008A6263">
        <w:rPr>
          <w:rFonts w:ascii="Times New Roman" w:hAnsi="Times New Roman"/>
          <w:sz w:val="28"/>
          <w:szCs w:val="28"/>
        </w:rPr>
        <w:t>киберус</w:t>
      </w:r>
      <w:r w:rsidR="004D450A">
        <w:rPr>
          <w:rFonts w:ascii="Times New Roman" w:hAnsi="Times New Roman"/>
          <w:sz w:val="28"/>
          <w:szCs w:val="28"/>
        </w:rPr>
        <w:t>т</w:t>
      </w:r>
      <w:r w:rsidR="005C2100">
        <w:rPr>
          <w:rFonts w:ascii="Times New Roman" w:hAnsi="Times New Roman"/>
          <w:sz w:val="28"/>
          <w:szCs w:val="28"/>
        </w:rPr>
        <w:t>ойчивость</w:t>
      </w:r>
      <w:proofErr w:type="spellEnd"/>
      <w:r w:rsidR="005C2100">
        <w:rPr>
          <w:rFonts w:ascii="Times New Roman" w:hAnsi="Times New Roman"/>
          <w:sz w:val="28"/>
          <w:szCs w:val="28"/>
        </w:rPr>
        <w:t xml:space="preserve"> (в финансовой сфере)?</w:t>
      </w:r>
    </w:p>
    <w:p w14:paraId="26E7F5D6" w14:textId="77777777" w:rsidR="004D450A" w:rsidRPr="008A6263" w:rsidRDefault="00ED7D85" w:rsidP="00EE1E76">
      <w:pPr>
        <w:spacing w:after="0" w:line="360" w:lineRule="auto"/>
        <w:ind w:firstLine="709"/>
        <w:jc w:val="both"/>
        <w:rPr>
          <w:rFonts w:ascii="Times New Roman" w:hAnsi="Times New Roman"/>
          <w:sz w:val="28"/>
          <w:szCs w:val="28"/>
        </w:rPr>
      </w:pPr>
      <w:r>
        <w:rPr>
          <w:rFonts w:ascii="Times New Roman" w:hAnsi="Times New Roman"/>
          <w:sz w:val="28"/>
          <w:szCs w:val="28"/>
        </w:rPr>
        <w:t xml:space="preserve">4. </w:t>
      </w:r>
      <w:r w:rsidR="004D450A" w:rsidRPr="008A6263">
        <w:rPr>
          <w:rFonts w:ascii="Times New Roman" w:hAnsi="Times New Roman"/>
          <w:sz w:val="28"/>
          <w:szCs w:val="28"/>
        </w:rPr>
        <w:t>В чем состоит обеспечение информационной безопасности автоматизированных систем на стадии проектирования?</w:t>
      </w:r>
    </w:p>
    <w:p w14:paraId="2BCEC76B" w14:textId="77777777" w:rsidR="004D450A" w:rsidRDefault="00ED7D85" w:rsidP="00EE1E76">
      <w:pPr>
        <w:spacing w:after="0" w:line="360" w:lineRule="auto"/>
        <w:ind w:firstLine="709"/>
        <w:jc w:val="both"/>
        <w:rPr>
          <w:rFonts w:ascii="Times New Roman" w:hAnsi="Times New Roman"/>
          <w:sz w:val="28"/>
          <w:szCs w:val="28"/>
        </w:rPr>
      </w:pPr>
      <w:r>
        <w:rPr>
          <w:rFonts w:ascii="Times New Roman" w:hAnsi="Times New Roman"/>
          <w:sz w:val="28"/>
          <w:szCs w:val="28"/>
        </w:rPr>
        <w:t>5</w:t>
      </w:r>
      <w:r w:rsidR="004D450A">
        <w:rPr>
          <w:rFonts w:ascii="Times New Roman" w:hAnsi="Times New Roman"/>
          <w:sz w:val="28"/>
          <w:szCs w:val="28"/>
        </w:rPr>
        <w:t xml:space="preserve">. </w:t>
      </w:r>
      <w:r w:rsidR="004D450A" w:rsidRPr="004D450A">
        <w:rPr>
          <w:rFonts w:ascii="Times New Roman" w:hAnsi="Times New Roman"/>
          <w:sz w:val="28"/>
          <w:szCs w:val="28"/>
        </w:rPr>
        <w:t>Что такое система</w:t>
      </w:r>
      <w:r w:rsidR="00A60F25">
        <w:rPr>
          <w:rFonts w:ascii="Times New Roman" w:hAnsi="Times New Roman"/>
          <w:sz w:val="28"/>
          <w:szCs w:val="28"/>
        </w:rPr>
        <w:t xml:space="preserve"> </w:t>
      </w:r>
      <w:r w:rsidR="004D450A" w:rsidRPr="004D450A">
        <w:rPr>
          <w:rFonts w:ascii="Times New Roman" w:hAnsi="Times New Roman"/>
          <w:sz w:val="28"/>
          <w:szCs w:val="28"/>
        </w:rPr>
        <w:t>менеджмента организации и система</w:t>
      </w:r>
      <w:r w:rsidR="00A60F25">
        <w:rPr>
          <w:rFonts w:ascii="Times New Roman" w:hAnsi="Times New Roman"/>
          <w:sz w:val="28"/>
          <w:szCs w:val="28"/>
        </w:rPr>
        <w:t xml:space="preserve"> </w:t>
      </w:r>
      <w:r w:rsidR="004D450A" w:rsidRPr="004D450A">
        <w:rPr>
          <w:rFonts w:ascii="Times New Roman" w:hAnsi="Times New Roman"/>
          <w:sz w:val="28"/>
          <w:szCs w:val="28"/>
        </w:rPr>
        <w:t>менеджмента</w:t>
      </w:r>
      <w:r w:rsidR="00A60F25">
        <w:rPr>
          <w:rFonts w:ascii="Times New Roman" w:hAnsi="Times New Roman"/>
          <w:sz w:val="28"/>
          <w:szCs w:val="28"/>
        </w:rPr>
        <w:t xml:space="preserve"> </w:t>
      </w:r>
      <w:r w:rsidR="004D450A" w:rsidRPr="004D450A">
        <w:rPr>
          <w:rFonts w:ascii="Times New Roman" w:hAnsi="Times New Roman"/>
          <w:sz w:val="28"/>
          <w:szCs w:val="28"/>
        </w:rPr>
        <w:t>информационной</w:t>
      </w:r>
      <w:r w:rsidR="00A60F25">
        <w:rPr>
          <w:rFonts w:ascii="Times New Roman" w:hAnsi="Times New Roman"/>
          <w:sz w:val="28"/>
          <w:szCs w:val="28"/>
        </w:rPr>
        <w:t xml:space="preserve"> </w:t>
      </w:r>
      <w:r w:rsidR="004D450A" w:rsidRPr="004D450A">
        <w:rPr>
          <w:rFonts w:ascii="Times New Roman" w:hAnsi="Times New Roman"/>
          <w:sz w:val="28"/>
          <w:szCs w:val="28"/>
        </w:rPr>
        <w:t xml:space="preserve">безопасности организации? </w:t>
      </w:r>
    </w:p>
    <w:p w14:paraId="36C521F2" w14:textId="77777777" w:rsidR="004D450A" w:rsidRDefault="00ED7D85" w:rsidP="00EE1E76">
      <w:pPr>
        <w:spacing w:after="0" w:line="360" w:lineRule="auto"/>
        <w:ind w:firstLine="709"/>
        <w:jc w:val="both"/>
        <w:rPr>
          <w:rFonts w:ascii="Times New Roman" w:hAnsi="Times New Roman"/>
          <w:sz w:val="28"/>
          <w:szCs w:val="28"/>
        </w:rPr>
      </w:pPr>
      <w:r>
        <w:rPr>
          <w:rFonts w:ascii="Times New Roman" w:hAnsi="Times New Roman"/>
          <w:sz w:val="28"/>
          <w:szCs w:val="28"/>
        </w:rPr>
        <w:t>6</w:t>
      </w:r>
      <w:r w:rsidR="004D450A">
        <w:rPr>
          <w:rFonts w:ascii="Times New Roman" w:hAnsi="Times New Roman"/>
          <w:sz w:val="28"/>
          <w:szCs w:val="28"/>
        </w:rPr>
        <w:t xml:space="preserve">. </w:t>
      </w:r>
      <w:r w:rsidR="004D450A" w:rsidRPr="004D450A">
        <w:rPr>
          <w:rFonts w:ascii="Times New Roman" w:hAnsi="Times New Roman"/>
          <w:sz w:val="28"/>
          <w:szCs w:val="28"/>
        </w:rPr>
        <w:t>В чем заключается про</w:t>
      </w:r>
      <w:r w:rsidR="00395756">
        <w:rPr>
          <w:rFonts w:ascii="Times New Roman" w:hAnsi="Times New Roman"/>
          <w:sz w:val="28"/>
          <w:szCs w:val="28"/>
        </w:rPr>
        <w:t>цессный подход к управлению ИБ?</w:t>
      </w:r>
    </w:p>
    <w:p w14:paraId="43B42518" w14:textId="77777777" w:rsidR="00395756" w:rsidRPr="00395756" w:rsidRDefault="00395756" w:rsidP="00EE1E76">
      <w:pPr>
        <w:spacing w:after="0" w:line="360" w:lineRule="auto"/>
        <w:ind w:firstLine="709"/>
        <w:jc w:val="both"/>
        <w:rPr>
          <w:rFonts w:ascii="Times New Roman" w:hAnsi="Times New Roman"/>
          <w:sz w:val="28"/>
          <w:szCs w:val="28"/>
        </w:rPr>
      </w:pPr>
      <w:r>
        <w:rPr>
          <w:rFonts w:ascii="Times New Roman" w:hAnsi="Times New Roman"/>
          <w:sz w:val="28"/>
          <w:szCs w:val="28"/>
        </w:rPr>
        <w:t>7</w:t>
      </w:r>
      <w:r w:rsidRPr="00395756">
        <w:rPr>
          <w:rFonts w:ascii="Times New Roman" w:hAnsi="Times New Roman"/>
          <w:sz w:val="28"/>
          <w:szCs w:val="28"/>
        </w:rPr>
        <w:t>.</w:t>
      </w:r>
      <w:r w:rsidR="00A60F25">
        <w:rPr>
          <w:rFonts w:ascii="Times New Roman" w:hAnsi="Times New Roman"/>
          <w:sz w:val="28"/>
          <w:szCs w:val="28"/>
        </w:rPr>
        <w:t xml:space="preserve"> </w:t>
      </w:r>
      <w:r w:rsidRPr="00395756">
        <w:rPr>
          <w:rFonts w:ascii="Times New Roman" w:hAnsi="Times New Roman"/>
          <w:sz w:val="28"/>
          <w:szCs w:val="28"/>
        </w:rPr>
        <w:t xml:space="preserve">На какие категории подразделяются персональные данные? </w:t>
      </w:r>
    </w:p>
    <w:p w14:paraId="70FFDDEF" w14:textId="77777777" w:rsidR="00395756" w:rsidRPr="00395756" w:rsidRDefault="00395756" w:rsidP="00EE1E76">
      <w:pPr>
        <w:spacing w:after="0" w:line="360" w:lineRule="auto"/>
        <w:ind w:firstLine="709"/>
        <w:jc w:val="both"/>
        <w:rPr>
          <w:rFonts w:ascii="Times New Roman" w:hAnsi="Times New Roman"/>
          <w:sz w:val="28"/>
          <w:szCs w:val="28"/>
        </w:rPr>
      </w:pPr>
      <w:r>
        <w:rPr>
          <w:rFonts w:ascii="Times New Roman" w:hAnsi="Times New Roman"/>
          <w:sz w:val="28"/>
          <w:szCs w:val="28"/>
        </w:rPr>
        <w:t>8</w:t>
      </w:r>
      <w:r w:rsidRPr="00395756">
        <w:rPr>
          <w:rFonts w:ascii="Times New Roman" w:hAnsi="Times New Roman"/>
          <w:sz w:val="28"/>
          <w:szCs w:val="28"/>
        </w:rPr>
        <w:t>.</w:t>
      </w:r>
      <w:r w:rsidR="00A60F25">
        <w:rPr>
          <w:rFonts w:ascii="Times New Roman" w:hAnsi="Times New Roman"/>
          <w:sz w:val="28"/>
          <w:szCs w:val="28"/>
        </w:rPr>
        <w:t xml:space="preserve"> </w:t>
      </w:r>
      <w:r w:rsidRPr="00395756">
        <w:rPr>
          <w:rFonts w:ascii="Times New Roman" w:hAnsi="Times New Roman"/>
          <w:sz w:val="28"/>
          <w:szCs w:val="28"/>
        </w:rPr>
        <w:t xml:space="preserve">Что такое банковская тайна? </w:t>
      </w:r>
    </w:p>
    <w:p w14:paraId="22F22053" w14:textId="77777777" w:rsidR="00395756" w:rsidRPr="00395756" w:rsidRDefault="00395756" w:rsidP="00EE1E76">
      <w:pPr>
        <w:spacing w:after="0" w:line="360" w:lineRule="auto"/>
        <w:ind w:firstLine="709"/>
        <w:jc w:val="both"/>
        <w:rPr>
          <w:rFonts w:ascii="Times New Roman" w:hAnsi="Times New Roman"/>
          <w:sz w:val="28"/>
          <w:szCs w:val="28"/>
        </w:rPr>
      </w:pPr>
      <w:r>
        <w:rPr>
          <w:rFonts w:ascii="Times New Roman" w:hAnsi="Times New Roman"/>
          <w:sz w:val="28"/>
          <w:szCs w:val="28"/>
        </w:rPr>
        <w:t>9</w:t>
      </w:r>
      <w:r w:rsidRPr="00395756">
        <w:rPr>
          <w:rFonts w:ascii="Times New Roman" w:hAnsi="Times New Roman"/>
          <w:sz w:val="28"/>
          <w:szCs w:val="28"/>
        </w:rPr>
        <w:t>.</w:t>
      </w:r>
      <w:r w:rsidR="00A60F25">
        <w:rPr>
          <w:rFonts w:ascii="Times New Roman" w:hAnsi="Times New Roman"/>
          <w:sz w:val="28"/>
          <w:szCs w:val="28"/>
        </w:rPr>
        <w:t xml:space="preserve"> </w:t>
      </w:r>
      <w:r w:rsidRPr="00395756">
        <w:rPr>
          <w:rFonts w:ascii="Times New Roman" w:hAnsi="Times New Roman"/>
          <w:sz w:val="28"/>
          <w:szCs w:val="28"/>
        </w:rPr>
        <w:t>Какие</w:t>
      </w:r>
      <w:r w:rsidR="00A60F25">
        <w:rPr>
          <w:rFonts w:ascii="Times New Roman" w:hAnsi="Times New Roman"/>
          <w:sz w:val="28"/>
          <w:szCs w:val="28"/>
        </w:rPr>
        <w:t xml:space="preserve"> </w:t>
      </w:r>
      <w:r w:rsidRPr="00395756">
        <w:rPr>
          <w:rFonts w:ascii="Times New Roman" w:hAnsi="Times New Roman"/>
          <w:sz w:val="28"/>
          <w:szCs w:val="28"/>
        </w:rPr>
        <w:t>вопросы</w:t>
      </w:r>
      <w:r w:rsidR="00A60F25">
        <w:rPr>
          <w:rFonts w:ascii="Times New Roman" w:hAnsi="Times New Roman"/>
          <w:sz w:val="28"/>
          <w:szCs w:val="28"/>
        </w:rPr>
        <w:t xml:space="preserve"> </w:t>
      </w:r>
      <w:r w:rsidRPr="00395756">
        <w:rPr>
          <w:rFonts w:ascii="Times New Roman" w:hAnsi="Times New Roman"/>
          <w:sz w:val="28"/>
          <w:szCs w:val="28"/>
        </w:rPr>
        <w:t>защиты</w:t>
      </w:r>
      <w:r w:rsidR="00A60F25">
        <w:rPr>
          <w:rFonts w:ascii="Times New Roman" w:hAnsi="Times New Roman"/>
          <w:sz w:val="28"/>
          <w:szCs w:val="28"/>
        </w:rPr>
        <w:t xml:space="preserve"> </w:t>
      </w:r>
      <w:r w:rsidRPr="00395756">
        <w:rPr>
          <w:rFonts w:ascii="Times New Roman" w:hAnsi="Times New Roman"/>
          <w:sz w:val="28"/>
          <w:szCs w:val="28"/>
        </w:rPr>
        <w:t>информации</w:t>
      </w:r>
      <w:r w:rsidR="00A60F25">
        <w:rPr>
          <w:rFonts w:ascii="Times New Roman" w:hAnsi="Times New Roman"/>
          <w:sz w:val="28"/>
          <w:szCs w:val="28"/>
        </w:rPr>
        <w:t xml:space="preserve"> </w:t>
      </w:r>
      <w:r w:rsidRPr="00395756">
        <w:rPr>
          <w:rFonts w:ascii="Times New Roman" w:hAnsi="Times New Roman"/>
          <w:sz w:val="28"/>
          <w:szCs w:val="28"/>
        </w:rPr>
        <w:t>в</w:t>
      </w:r>
      <w:r w:rsidR="00A60F25">
        <w:rPr>
          <w:rFonts w:ascii="Times New Roman" w:hAnsi="Times New Roman"/>
          <w:sz w:val="28"/>
          <w:szCs w:val="28"/>
        </w:rPr>
        <w:t xml:space="preserve"> </w:t>
      </w:r>
      <w:r w:rsidRPr="00395756">
        <w:rPr>
          <w:rFonts w:ascii="Times New Roman" w:hAnsi="Times New Roman"/>
          <w:sz w:val="28"/>
          <w:szCs w:val="28"/>
        </w:rPr>
        <w:t>негосударственной</w:t>
      </w:r>
      <w:r w:rsidR="00A60F25">
        <w:rPr>
          <w:rFonts w:ascii="Times New Roman" w:hAnsi="Times New Roman"/>
          <w:sz w:val="28"/>
          <w:szCs w:val="28"/>
        </w:rPr>
        <w:t xml:space="preserve"> </w:t>
      </w:r>
      <w:r w:rsidRPr="00395756">
        <w:rPr>
          <w:rFonts w:ascii="Times New Roman" w:hAnsi="Times New Roman"/>
          <w:sz w:val="28"/>
          <w:szCs w:val="28"/>
        </w:rPr>
        <w:t>сфере</w:t>
      </w:r>
      <w:r w:rsidR="00A60F25">
        <w:rPr>
          <w:rFonts w:ascii="Times New Roman" w:hAnsi="Times New Roman"/>
          <w:sz w:val="28"/>
          <w:szCs w:val="28"/>
        </w:rPr>
        <w:t xml:space="preserve"> </w:t>
      </w:r>
      <w:r w:rsidRPr="00395756">
        <w:rPr>
          <w:rFonts w:ascii="Times New Roman" w:hAnsi="Times New Roman"/>
          <w:sz w:val="28"/>
          <w:szCs w:val="28"/>
        </w:rPr>
        <w:t xml:space="preserve">регулирует ФСТЭК? </w:t>
      </w:r>
    </w:p>
    <w:p w14:paraId="3DCEC56D" w14:textId="77777777" w:rsidR="004D450A" w:rsidRPr="004D450A" w:rsidRDefault="00395756" w:rsidP="00EE1E76">
      <w:pPr>
        <w:spacing w:after="0" w:line="360" w:lineRule="auto"/>
        <w:ind w:firstLine="709"/>
        <w:jc w:val="both"/>
        <w:rPr>
          <w:rFonts w:ascii="Times New Roman" w:hAnsi="Times New Roman"/>
          <w:sz w:val="28"/>
          <w:szCs w:val="28"/>
        </w:rPr>
      </w:pPr>
      <w:r>
        <w:rPr>
          <w:rFonts w:ascii="Times New Roman" w:hAnsi="Times New Roman"/>
          <w:sz w:val="28"/>
          <w:szCs w:val="28"/>
        </w:rPr>
        <w:t>10</w:t>
      </w:r>
      <w:r w:rsidRPr="00395756">
        <w:rPr>
          <w:rFonts w:ascii="Times New Roman" w:hAnsi="Times New Roman"/>
          <w:sz w:val="28"/>
          <w:szCs w:val="28"/>
        </w:rPr>
        <w:t>.</w:t>
      </w:r>
      <w:r w:rsidR="00A60F25">
        <w:rPr>
          <w:rFonts w:ascii="Times New Roman" w:hAnsi="Times New Roman"/>
          <w:sz w:val="28"/>
          <w:szCs w:val="28"/>
        </w:rPr>
        <w:t xml:space="preserve"> </w:t>
      </w:r>
      <w:r w:rsidRPr="00395756">
        <w:rPr>
          <w:rFonts w:ascii="Times New Roman" w:hAnsi="Times New Roman"/>
          <w:sz w:val="28"/>
          <w:szCs w:val="28"/>
        </w:rPr>
        <w:t xml:space="preserve">Что такое идентификация и аутентификация? </w:t>
      </w:r>
      <w:r w:rsidRPr="00395756">
        <w:rPr>
          <w:rFonts w:ascii="Times New Roman" w:hAnsi="Times New Roman"/>
          <w:sz w:val="28"/>
          <w:szCs w:val="28"/>
        </w:rPr>
        <w:cr/>
      </w:r>
      <w:r>
        <w:rPr>
          <w:rFonts w:ascii="Times New Roman" w:hAnsi="Times New Roman"/>
          <w:sz w:val="28"/>
          <w:szCs w:val="28"/>
        </w:rPr>
        <w:t>11</w:t>
      </w:r>
      <w:r w:rsidR="004D450A">
        <w:rPr>
          <w:rFonts w:ascii="Times New Roman" w:hAnsi="Times New Roman"/>
          <w:sz w:val="28"/>
          <w:szCs w:val="28"/>
        </w:rPr>
        <w:t xml:space="preserve">. </w:t>
      </w:r>
      <w:r w:rsidR="004D450A" w:rsidRPr="004D450A">
        <w:rPr>
          <w:rFonts w:ascii="Times New Roman" w:hAnsi="Times New Roman"/>
          <w:sz w:val="28"/>
          <w:szCs w:val="28"/>
        </w:rPr>
        <w:t xml:space="preserve">Какие действия и процессы составляют стадию планирования СМИБ? </w:t>
      </w:r>
    </w:p>
    <w:p w14:paraId="4078C60E" w14:textId="77777777" w:rsidR="00ED7D85" w:rsidRPr="00ED7D85" w:rsidRDefault="00395756" w:rsidP="00EE1E76">
      <w:pPr>
        <w:spacing w:after="0" w:line="360" w:lineRule="auto"/>
        <w:ind w:firstLine="709"/>
        <w:jc w:val="both"/>
        <w:rPr>
          <w:rFonts w:ascii="Times New Roman" w:hAnsi="Times New Roman"/>
          <w:sz w:val="28"/>
          <w:szCs w:val="28"/>
        </w:rPr>
      </w:pPr>
      <w:r>
        <w:rPr>
          <w:rFonts w:ascii="Times New Roman" w:hAnsi="Times New Roman"/>
          <w:sz w:val="28"/>
          <w:szCs w:val="28"/>
        </w:rPr>
        <w:t>12</w:t>
      </w:r>
      <w:r w:rsidR="00ED7D85">
        <w:rPr>
          <w:rFonts w:ascii="Times New Roman" w:hAnsi="Times New Roman"/>
          <w:sz w:val="28"/>
          <w:szCs w:val="28"/>
        </w:rPr>
        <w:t xml:space="preserve">. </w:t>
      </w:r>
      <w:r w:rsidR="00ED7D85" w:rsidRPr="00ED7D85">
        <w:rPr>
          <w:rFonts w:ascii="Times New Roman" w:hAnsi="Times New Roman"/>
          <w:sz w:val="28"/>
          <w:szCs w:val="28"/>
        </w:rPr>
        <w:t>Что такое угроза (безопасности информации), уязвимость (объекта защиты), риск ИБ?</w:t>
      </w:r>
    </w:p>
    <w:p w14:paraId="7452F0A8" w14:textId="77777777" w:rsidR="00ED7D85" w:rsidRPr="00ED7D85" w:rsidRDefault="00395756" w:rsidP="00EE1E76">
      <w:pPr>
        <w:spacing w:after="0" w:line="360" w:lineRule="auto"/>
        <w:ind w:firstLine="709"/>
        <w:jc w:val="both"/>
        <w:rPr>
          <w:rFonts w:ascii="Times New Roman" w:hAnsi="Times New Roman"/>
          <w:sz w:val="28"/>
          <w:szCs w:val="28"/>
        </w:rPr>
      </w:pPr>
      <w:r>
        <w:rPr>
          <w:rFonts w:ascii="Times New Roman" w:hAnsi="Times New Roman"/>
          <w:sz w:val="28"/>
          <w:szCs w:val="28"/>
        </w:rPr>
        <w:t>13</w:t>
      </w:r>
      <w:r w:rsidR="00ED7D85">
        <w:rPr>
          <w:rFonts w:ascii="Times New Roman" w:hAnsi="Times New Roman"/>
          <w:sz w:val="28"/>
          <w:szCs w:val="28"/>
        </w:rPr>
        <w:t xml:space="preserve">. </w:t>
      </w:r>
      <w:r w:rsidR="00ED7D85" w:rsidRPr="00ED7D85">
        <w:rPr>
          <w:rFonts w:ascii="Times New Roman" w:hAnsi="Times New Roman"/>
          <w:sz w:val="28"/>
          <w:szCs w:val="28"/>
        </w:rPr>
        <w:t>Что такое циклическая модель PDCA применительно к управлению ИБ?</w:t>
      </w:r>
    </w:p>
    <w:p w14:paraId="2CE75A9D" w14:textId="77777777" w:rsidR="00ED7D85" w:rsidRPr="00ED7D85" w:rsidRDefault="00395756" w:rsidP="00EE1E76">
      <w:pPr>
        <w:spacing w:after="0" w:line="360" w:lineRule="auto"/>
        <w:ind w:firstLine="709"/>
        <w:jc w:val="both"/>
        <w:rPr>
          <w:rFonts w:ascii="Times New Roman" w:hAnsi="Times New Roman"/>
          <w:sz w:val="28"/>
          <w:szCs w:val="28"/>
        </w:rPr>
      </w:pPr>
      <w:r>
        <w:rPr>
          <w:rFonts w:ascii="Times New Roman" w:hAnsi="Times New Roman"/>
          <w:sz w:val="28"/>
          <w:szCs w:val="28"/>
        </w:rPr>
        <w:t>14</w:t>
      </w:r>
      <w:r w:rsidR="00ED7D85">
        <w:rPr>
          <w:rFonts w:ascii="Times New Roman" w:hAnsi="Times New Roman"/>
          <w:sz w:val="28"/>
          <w:szCs w:val="28"/>
        </w:rPr>
        <w:t xml:space="preserve">. </w:t>
      </w:r>
      <w:r w:rsidR="00ED7D85" w:rsidRPr="00ED7D85">
        <w:rPr>
          <w:rFonts w:ascii="Times New Roman" w:hAnsi="Times New Roman"/>
          <w:sz w:val="28"/>
          <w:szCs w:val="28"/>
        </w:rPr>
        <w:t>Что включает выбор и применение финансовой организацией мер ЗИ согласно ГОСТ Р 57580.1-2017?</w:t>
      </w:r>
    </w:p>
    <w:p w14:paraId="428BFCFF" w14:textId="77777777" w:rsidR="00ED7D85" w:rsidRPr="00ED7D85" w:rsidRDefault="00ED7D85" w:rsidP="00EE1E76">
      <w:pPr>
        <w:spacing w:after="0" w:line="360" w:lineRule="auto"/>
        <w:ind w:firstLine="709"/>
        <w:jc w:val="both"/>
        <w:rPr>
          <w:rFonts w:ascii="Times New Roman" w:hAnsi="Times New Roman"/>
          <w:sz w:val="28"/>
          <w:szCs w:val="28"/>
        </w:rPr>
      </w:pPr>
      <w:r>
        <w:rPr>
          <w:rFonts w:ascii="Times New Roman" w:hAnsi="Times New Roman"/>
          <w:sz w:val="28"/>
          <w:szCs w:val="28"/>
        </w:rPr>
        <w:t>1</w:t>
      </w:r>
      <w:r w:rsidR="00395756">
        <w:rPr>
          <w:rFonts w:ascii="Times New Roman" w:hAnsi="Times New Roman"/>
          <w:sz w:val="28"/>
          <w:szCs w:val="28"/>
        </w:rPr>
        <w:t>5</w:t>
      </w:r>
      <w:r>
        <w:rPr>
          <w:rFonts w:ascii="Times New Roman" w:hAnsi="Times New Roman"/>
          <w:sz w:val="28"/>
          <w:szCs w:val="28"/>
        </w:rPr>
        <w:t xml:space="preserve">. </w:t>
      </w:r>
      <w:r w:rsidRPr="00ED7D85">
        <w:rPr>
          <w:rFonts w:ascii="Times New Roman" w:hAnsi="Times New Roman"/>
          <w:sz w:val="28"/>
          <w:szCs w:val="28"/>
        </w:rPr>
        <w:t>В каких случаях, согласно ГОСТ Р 57580.1-2017, возможно использование компенсирующих мер ЗИ? Какие условия при этом должны быть выполнены?</w:t>
      </w:r>
    </w:p>
    <w:p w14:paraId="0F7592D0" w14:textId="77777777" w:rsidR="00ED7D85" w:rsidRPr="00ED7D85" w:rsidRDefault="00395756" w:rsidP="00EE1E76">
      <w:pPr>
        <w:spacing w:after="0" w:line="360" w:lineRule="auto"/>
        <w:ind w:firstLine="709"/>
        <w:jc w:val="both"/>
        <w:rPr>
          <w:rFonts w:ascii="Times New Roman" w:hAnsi="Times New Roman"/>
          <w:sz w:val="28"/>
          <w:szCs w:val="28"/>
        </w:rPr>
      </w:pPr>
      <w:r>
        <w:rPr>
          <w:rFonts w:ascii="Times New Roman" w:hAnsi="Times New Roman"/>
          <w:sz w:val="28"/>
          <w:szCs w:val="28"/>
        </w:rPr>
        <w:t>16</w:t>
      </w:r>
      <w:r w:rsidR="00ED7D85">
        <w:rPr>
          <w:rFonts w:ascii="Times New Roman" w:hAnsi="Times New Roman"/>
          <w:sz w:val="28"/>
          <w:szCs w:val="28"/>
        </w:rPr>
        <w:t xml:space="preserve">. </w:t>
      </w:r>
      <w:r w:rsidR="00ED7D85" w:rsidRPr="00ED7D85">
        <w:rPr>
          <w:rFonts w:ascii="Times New Roman" w:hAnsi="Times New Roman"/>
          <w:sz w:val="28"/>
          <w:szCs w:val="28"/>
        </w:rPr>
        <w:t>Что такое контур безопасности и уровень защиты информации, согласно ГОСТ Р 57580.1-2017? Кем и на основании чего устанавливается</w:t>
      </w:r>
      <w:r w:rsidR="00A60F25">
        <w:rPr>
          <w:rFonts w:ascii="Times New Roman" w:hAnsi="Times New Roman"/>
          <w:sz w:val="28"/>
          <w:szCs w:val="28"/>
        </w:rPr>
        <w:t xml:space="preserve"> </w:t>
      </w:r>
      <w:r w:rsidR="00ED7D85" w:rsidRPr="00ED7D85">
        <w:rPr>
          <w:rFonts w:ascii="Times New Roman" w:hAnsi="Times New Roman"/>
          <w:sz w:val="28"/>
          <w:szCs w:val="28"/>
        </w:rPr>
        <w:t>уровень</w:t>
      </w:r>
      <w:r w:rsidR="00A60F25">
        <w:rPr>
          <w:rFonts w:ascii="Times New Roman" w:hAnsi="Times New Roman"/>
          <w:sz w:val="28"/>
          <w:szCs w:val="28"/>
        </w:rPr>
        <w:t xml:space="preserve"> </w:t>
      </w:r>
      <w:r w:rsidR="00ED7D85" w:rsidRPr="00ED7D85">
        <w:rPr>
          <w:rFonts w:ascii="Times New Roman" w:hAnsi="Times New Roman"/>
          <w:sz w:val="28"/>
          <w:szCs w:val="28"/>
        </w:rPr>
        <w:t>ЗИ финансовой</w:t>
      </w:r>
      <w:r w:rsidR="00A60F25">
        <w:rPr>
          <w:rFonts w:ascii="Times New Roman" w:hAnsi="Times New Roman"/>
          <w:sz w:val="28"/>
          <w:szCs w:val="28"/>
        </w:rPr>
        <w:t xml:space="preserve"> </w:t>
      </w:r>
      <w:r w:rsidR="00ED7D85" w:rsidRPr="00ED7D85">
        <w:rPr>
          <w:rFonts w:ascii="Times New Roman" w:hAnsi="Times New Roman"/>
          <w:sz w:val="28"/>
          <w:szCs w:val="28"/>
        </w:rPr>
        <w:t>организации</w:t>
      </w:r>
      <w:r w:rsidR="00A60F25">
        <w:rPr>
          <w:rFonts w:ascii="Times New Roman" w:hAnsi="Times New Roman"/>
          <w:sz w:val="28"/>
          <w:szCs w:val="28"/>
        </w:rPr>
        <w:t xml:space="preserve"> </w:t>
      </w:r>
      <w:r w:rsidR="00ED7D85" w:rsidRPr="00ED7D85">
        <w:rPr>
          <w:rFonts w:ascii="Times New Roman" w:hAnsi="Times New Roman"/>
          <w:sz w:val="28"/>
          <w:szCs w:val="28"/>
        </w:rPr>
        <w:t>для</w:t>
      </w:r>
      <w:r w:rsidR="00A60F25">
        <w:rPr>
          <w:rFonts w:ascii="Times New Roman" w:hAnsi="Times New Roman"/>
          <w:sz w:val="28"/>
          <w:szCs w:val="28"/>
        </w:rPr>
        <w:t xml:space="preserve"> </w:t>
      </w:r>
      <w:r w:rsidR="00ED7D85" w:rsidRPr="00ED7D85">
        <w:rPr>
          <w:rFonts w:ascii="Times New Roman" w:hAnsi="Times New Roman"/>
          <w:sz w:val="28"/>
          <w:szCs w:val="28"/>
        </w:rPr>
        <w:t>конкретного контура</w:t>
      </w:r>
      <w:r w:rsidR="00A60F25">
        <w:rPr>
          <w:rFonts w:ascii="Times New Roman" w:hAnsi="Times New Roman"/>
          <w:sz w:val="28"/>
          <w:szCs w:val="28"/>
        </w:rPr>
        <w:t xml:space="preserve"> </w:t>
      </w:r>
      <w:r w:rsidR="00ED7D85" w:rsidRPr="00ED7D85">
        <w:rPr>
          <w:rFonts w:ascii="Times New Roman" w:hAnsi="Times New Roman"/>
          <w:sz w:val="28"/>
          <w:szCs w:val="28"/>
        </w:rPr>
        <w:t>безопасности?</w:t>
      </w:r>
    </w:p>
    <w:p w14:paraId="2C8DF6AD" w14:textId="77777777" w:rsidR="00395756" w:rsidRDefault="00395756" w:rsidP="00EE1E76">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17</w:t>
      </w:r>
      <w:r w:rsidR="00ED7D85">
        <w:rPr>
          <w:rFonts w:ascii="Times New Roman" w:hAnsi="Times New Roman"/>
          <w:sz w:val="28"/>
          <w:szCs w:val="28"/>
        </w:rPr>
        <w:t xml:space="preserve">. </w:t>
      </w:r>
      <w:r w:rsidR="00ED7D85" w:rsidRPr="00ED7D85">
        <w:rPr>
          <w:rFonts w:ascii="Times New Roman" w:hAnsi="Times New Roman"/>
          <w:sz w:val="28"/>
          <w:szCs w:val="28"/>
        </w:rPr>
        <w:t>Укажите стадии жизненного цикла автоматизированных систем. Чем обусловлены особенности обеспечения информационной безопасности автоматизированных систем на различных стадиях жизненного цикла?</w:t>
      </w:r>
    </w:p>
    <w:p w14:paraId="5D3D1EC4" w14:textId="77777777" w:rsidR="00395756" w:rsidRPr="00395756" w:rsidRDefault="00395756" w:rsidP="00EE1E76">
      <w:pPr>
        <w:spacing w:after="0" w:line="360" w:lineRule="auto"/>
        <w:ind w:firstLine="709"/>
        <w:jc w:val="both"/>
        <w:rPr>
          <w:rFonts w:ascii="Times New Roman" w:hAnsi="Times New Roman"/>
          <w:sz w:val="28"/>
          <w:szCs w:val="28"/>
        </w:rPr>
      </w:pPr>
      <w:r>
        <w:rPr>
          <w:rFonts w:ascii="Times New Roman" w:hAnsi="Times New Roman"/>
          <w:sz w:val="28"/>
          <w:szCs w:val="28"/>
        </w:rPr>
        <w:t>18</w:t>
      </w:r>
      <w:r w:rsidRPr="00395756">
        <w:rPr>
          <w:rFonts w:ascii="Times New Roman" w:hAnsi="Times New Roman"/>
          <w:sz w:val="28"/>
          <w:szCs w:val="28"/>
        </w:rPr>
        <w:t>.</w:t>
      </w:r>
      <w:r w:rsidR="00A60F25">
        <w:rPr>
          <w:rFonts w:ascii="Times New Roman" w:hAnsi="Times New Roman"/>
          <w:sz w:val="28"/>
          <w:szCs w:val="28"/>
        </w:rPr>
        <w:t xml:space="preserve"> </w:t>
      </w:r>
      <w:r>
        <w:rPr>
          <w:rFonts w:ascii="Times New Roman" w:hAnsi="Times New Roman"/>
          <w:sz w:val="28"/>
          <w:szCs w:val="28"/>
        </w:rPr>
        <w:t>Назовите</w:t>
      </w:r>
      <w:r w:rsidR="00A60F25">
        <w:rPr>
          <w:rFonts w:ascii="Times New Roman" w:hAnsi="Times New Roman"/>
          <w:sz w:val="28"/>
          <w:szCs w:val="28"/>
        </w:rPr>
        <w:t xml:space="preserve"> </w:t>
      </w:r>
      <w:r>
        <w:rPr>
          <w:rFonts w:ascii="Times New Roman" w:hAnsi="Times New Roman"/>
          <w:sz w:val="28"/>
          <w:szCs w:val="28"/>
        </w:rPr>
        <w:t>основные</w:t>
      </w:r>
      <w:r w:rsidR="00A60F25">
        <w:rPr>
          <w:rFonts w:ascii="Times New Roman" w:hAnsi="Times New Roman"/>
          <w:sz w:val="28"/>
          <w:szCs w:val="28"/>
        </w:rPr>
        <w:t xml:space="preserve"> </w:t>
      </w:r>
      <w:r>
        <w:rPr>
          <w:rFonts w:ascii="Times New Roman" w:hAnsi="Times New Roman"/>
          <w:sz w:val="28"/>
          <w:szCs w:val="28"/>
        </w:rPr>
        <w:t>нормативно-</w:t>
      </w:r>
      <w:r w:rsidRPr="00395756">
        <w:rPr>
          <w:rFonts w:ascii="Times New Roman" w:hAnsi="Times New Roman"/>
          <w:sz w:val="28"/>
          <w:szCs w:val="28"/>
        </w:rPr>
        <w:t>правовые</w:t>
      </w:r>
      <w:r w:rsidR="00A60F25">
        <w:rPr>
          <w:rFonts w:ascii="Times New Roman" w:hAnsi="Times New Roman"/>
          <w:sz w:val="28"/>
          <w:szCs w:val="28"/>
        </w:rPr>
        <w:t xml:space="preserve"> </w:t>
      </w:r>
      <w:r w:rsidRPr="00395756">
        <w:rPr>
          <w:rFonts w:ascii="Times New Roman" w:hAnsi="Times New Roman"/>
          <w:sz w:val="28"/>
          <w:szCs w:val="28"/>
        </w:rPr>
        <w:t>документы</w:t>
      </w:r>
      <w:r w:rsidR="00A60F25">
        <w:rPr>
          <w:rFonts w:ascii="Times New Roman" w:hAnsi="Times New Roman"/>
          <w:sz w:val="28"/>
          <w:szCs w:val="28"/>
        </w:rPr>
        <w:t xml:space="preserve"> </w:t>
      </w:r>
      <w:r w:rsidRPr="00395756">
        <w:rPr>
          <w:rFonts w:ascii="Times New Roman" w:hAnsi="Times New Roman"/>
          <w:sz w:val="28"/>
          <w:szCs w:val="28"/>
        </w:rPr>
        <w:t>в</w:t>
      </w:r>
      <w:r w:rsidR="00A60F25">
        <w:rPr>
          <w:rFonts w:ascii="Times New Roman" w:hAnsi="Times New Roman"/>
          <w:sz w:val="28"/>
          <w:szCs w:val="28"/>
        </w:rPr>
        <w:t xml:space="preserve"> </w:t>
      </w:r>
      <w:r w:rsidRPr="00395756">
        <w:rPr>
          <w:rFonts w:ascii="Times New Roman" w:hAnsi="Times New Roman"/>
          <w:sz w:val="28"/>
          <w:szCs w:val="28"/>
        </w:rPr>
        <w:t>области</w:t>
      </w:r>
      <w:r w:rsidR="00A60F25">
        <w:rPr>
          <w:rFonts w:ascii="Times New Roman" w:hAnsi="Times New Roman"/>
          <w:sz w:val="28"/>
          <w:szCs w:val="28"/>
        </w:rPr>
        <w:t xml:space="preserve"> </w:t>
      </w:r>
      <w:r w:rsidRPr="00395756">
        <w:rPr>
          <w:rFonts w:ascii="Times New Roman" w:hAnsi="Times New Roman"/>
          <w:sz w:val="28"/>
          <w:szCs w:val="28"/>
        </w:rPr>
        <w:t xml:space="preserve">управления </w:t>
      </w:r>
      <w:r>
        <w:rPr>
          <w:rFonts w:ascii="Times New Roman" w:hAnsi="Times New Roman"/>
          <w:sz w:val="28"/>
          <w:szCs w:val="28"/>
        </w:rPr>
        <w:t>информационной безопасностью</w:t>
      </w:r>
      <w:r w:rsidRPr="00395756">
        <w:rPr>
          <w:rFonts w:ascii="Times New Roman" w:hAnsi="Times New Roman"/>
          <w:sz w:val="28"/>
          <w:szCs w:val="28"/>
        </w:rPr>
        <w:t xml:space="preserve">. </w:t>
      </w:r>
    </w:p>
    <w:p w14:paraId="0CD22FD4" w14:textId="77777777" w:rsidR="00395756" w:rsidRPr="00395756" w:rsidRDefault="00395756" w:rsidP="00EE1E76">
      <w:pPr>
        <w:spacing w:after="0" w:line="360" w:lineRule="auto"/>
        <w:ind w:firstLine="709"/>
        <w:jc w:val="both"/>
        <w:rPr>
          <w:rFonts w:ascii="Times New Roman" w:hAnsi="Times New Roman"/>
          <w:sz w:val="28"/>
          <w:szCs w:val="28"/>
        </w:rPr>
      </w:pPr>
      <w:r>
        <w:rPr>
          <w:rFonts w:ascii="Times New Roman" w:hAnsi="Times New Roman"/>
          <w:sz w:val="28"/>
          <w:szCs w:val="28"/>
        </w:rPr>
        <w:t>19</w:t>
      </w:r>
      <w:r w:rsidRPr="00395756">
        <w:rPr>
          <w:rFonts w:ascii="Times New Roman" w:hAnsi="Times New Roman"/>
          <w:sz w:val="28"/>
          <w:szCs w:val="28"/>
        </w:rPr>
        <w:t>.</w:t>
      </w:r>
      <w:r w:rsidR="00A60F25">
        <w:rPr>
          <w:rFonts w:ascii="Times New Roman" w:hAnsi="Times New Roman"/>
          <w:sz w:val="28"/>
          <w:szCs w:val="28"/>
        </w:rPr>
        <w:t xml:space="preserve"> </w:t>
      </w:r>
      <w:r w:rsidRPr="00395756">
        <w:rPr>
          <w:rFonts w:ascii="Times New Roman" w:hAnsi="Times New Roman"/>
          <w:sz w:val="28"/>
          <w:szCs w:val="28"/>
        </w:rPr>
        <w:t>Какие</w:t>
      </w:r>
      <w:r w:rsidR="00A60F25">
        <w:rPr>
          <w:rFonts w:ascii="Times New Roman" w:hAnsi="Times New Roman"/>
          <w:sz w:val="28"/>
          <w:szCs w:val="28"/>
        </w:rPr>
        <w:t xml:space="preserve"> </w:t>
      </w:r>
      <w:r w:rsidRPr="00395756">
        <w:rPr>
          <w:rFonts w:ascii="Times New Roman" w:hAnsi="Times New Roman"/>
          <w:sz w:val="28"/>
          <w:szCs w:val="28"/>
        </w:rPr>
        <w:t>вопросы</w:t>
      </w:r>
      <w:r w:rsidR="00A60F25">
        <w:rPr>
          <w:rFonts w:ascii="Times New Roman" w:hAnsi="Times New Roman"/>
          <w:sz w:val="28"/>
          <w:szCs w:val="28"/>
        </w:rPr>
        <w:t xml:space="preserve"> </w:t>
      </w:r>
      <w:r w:rsidRPr="00395756">
        <w:rPr>
          <w:rFonts w:ascii="Times New Roman" w:hAnsi="Times New Roman"/>
          <w:sz w:val="28"/>
          <w:szCs w:val="28"/>
        </w:rPr>
        <w:t>защиты</w:t>
      </w:r>
      <w:r w:rsidR="00A60F25">
        <w:rPr>
          <w:rFonts w:ascii="Times New Roman" w:hAnsi="Times New Roman"/>
          <w:sz w:val="28"/>
          <w:szCs w:val="28"/>
        </w:rPr>
        <w:t xml:space="preserve"> </w:t>
      </w:r>
      <w:r w:rsidRPr="00395756">
        <w:rPr>
          <w:rFonts w:ascii="Times New Roman" w:hAnsi="Times New Roman"/>
          <w:sz w:val="28"/>
          <w:szCs w:val="28"/>
        </w:rPr>
        <w:t>информации</w:t>
      </w:r>
      <w:r w:rsidR="00A60F25">
        <w:rPr>
          <w:rFonts w:ascii="Times New Roman" w:hAnsi="Times New Roman"/>
          <w:sz w:val="28"/>
          <w:szCs w:val="28"/>
        </w:rPr>
        <w:t xml:space="preserve"> </w:t>
      </w:r>
      <w:r w:rsidRPr="00395756">
        <w:rPr>
          <w:rFonts w:ascii="Times New Roman" w:hAnsi="Times New Roman"/>
          <w:sz w:val="28"/>
          <w:szCs w:val="28"/>
        </w:rPr>
        <w:t>в</w:t>
      </w:r>
      <w:r w:rsidR="00A60F25">
        <w:rPr>
          <w:rFonts w:ascii="Times New Roman" w:hAnsi="Times New Roman"/>
          <w:sz w:val="28"/>
          <w:szCs w:val="28"/>
        </w:rPr>
        <w:t xml:space="preserve"> </w:t>
      </w:r>
      <w:r w:rsidRPr="00395756">
        <w:rPr>
          <w:rFonts w:ascii="Times New Roman" w:hAnsi="Times New Roman"/>
          <w:sz w:val="28"/>
          <w:szCs w:val="28"/>
        </w:rPr>
        <w:t>негосударственной</w:t>
      </w:r>
      <w:r w:rsidR="00A60F25">
        <w:rPr>
          <w:rFonts w:ascii="Times New Roman" w:hAnsi="Times New Roman"/>
          <w:sz w:val="28"/>
          <w:szCs w:val="28"/>
        </w:rPr>
        <w:t xml:space="preserve"> </w:t>
      </w:r>
      <w:r w:rsidRPr="00395756">
        <w:rPr>
          <w:rFonts w:ascii="Times New Roman" w:hAnsi="Times New Roman"/>
          <w:sz w:val="28"/>
          <w:szCs w:val="28"/>
        </w:rPr>
        <w:t>сфере</w:t>
      </w:r>
      <w:r w:rsidR="00A60F25">
        <w:rPr>
          <w:rFonts w:ascii="Times New Roman" w:hAnsi="Times New Roman"/>
          <w:sz w:val="28"/>
          <w:szCs w:val="28"/>
        </w:rPr>
        <w:t xml:space="preserve"> </w:t>
      </w:r>
      <w:r w:rsidRPr="00395756">
        <w:rPr>
          <w:rFonts w:ascii="Times New Roman" w:hAnsi="Times New Roman"/>
          <w:sz w:val="28"/>
          <w:szCs w:val="28"/>
        </w:rPr>
        <w:t xml:space="preserve">регулирует ФСБ? </w:t>
      </w:r>
    </w:p>
    <w:p w14:paraId="76819DB2" w14:textId="77777777" w:rsidR="00395756" w:rsidRPr="00395756" w:rsidRDefault="00395756" w:rsidP="00EE1E76">
      <w:pPr>
        <w:spacing w:after="0" w:line="360" w:lineRule="auto"/>
        <w:ind w:firstLine="709"/>
        <w:jc w:val="both"/>
        <w:rPr>
          <w:rFonts w:ascii="Times New Roman" w:hAnsi="Times New Roman"/>
          <w:sz w:val="28"/>
          <w:szCs w:val="28"/>
        </w:rPr>
      </w:pPr>
      <w:r>
        <w:rPr>
          <w:rFonts w:ascii="Times New Roman" w:hAnsi="Times New Roman"/>
          <w:sz w:val="28"/>
          <w:szCs w:val="28"/>
        </w:rPr>
        <w:t>20</w:t>
      </w:r>
      <w:r w:rsidRPr="00395756">
        <w:rPr>
          <w:rFonts w:ascii="Times New Roman" w:hAnsi="Times New Roman"/>
          <w:sz w:val="28"/>
          <w:szCs w:val="28"/>
        </w:rPr>
        <w:t>.</w:t>
      </w:r>
      <w:r w:rsidR="00A60F25">
        <w:rPr>
          <w:rFonts w:ascii="Times New Roman" w:hAnsi="Times New Roman"/>
          <w:sz w:val="28"/>
          <w:szCs w:val="28"/>
        </w:rPr>
        <w:t xml:space="preserve"> </w:t>
      </w:r>
      <w:r w:rsidRPr="00395756">
        <w:rPr>
          <w:rFonts w:ascii="Times New Roman" w:hAnsi="Times New Roman"/>
          <w:sz w:val="28"/>
          <w:szCs w:val="28"/>
        </w:rPr>
        <w:t>Какие</w:t>
      </w:r>
      <w:r w:rsidR="00A60F25">
        <w:rPr>
          <w:rFonts w:ascii="Times New Roman" w:hAnsi="Times New Roman"/>
          <w:sz w:val="28"/>
          <w:szCs w:val="28"/>
        </w:rPr>
        <w:t xml:space="preserve"> </w:t>
      </w:r>
      <w:r w:rsidRPr="00395756">
        <w:rPr>
          <w:rFonts w:ascii="Times New Roman" w:hAnsi="Times New Roman"/>
          <w:sz w:val="28"/>
          <w:szCs w:val="28"/>
        </w:rPr>
        <w:t>виды</w:t>
      </w:r>
      <w:r w:rsidR="00A60F25">
        <w:rPr>
          <w:rFonts w:ascii="Times New Roman" w:hAnsi="Times New Roman"/>
          <w:sz w:val="28"/>
          <w:szCs w:val="28"/>
        </w:rPr>
        <w:t xml:space="preserve"> </w:t>
      </w:r>
      <w:r w:rsidRPr="00395756">
        <w:rPr>
          <w:rFonts w:ascii="Times New Roman" w:hAnsi="Times New Roman"/>
          <w:sz w:val="28"/>
          <w:szCs w:val="28"/>
        </w:rPr>
        <w:t>информации</w:t>
      </w:r>
      <w:r w:rsidR="00A60F25">
        <w:rPr>
          <w:rFonts w:ascii="Times New Roman" w:hAnsi="Times New Roman"/>
          <w:sz w:val="28"/>
          <w:szCs w:val="28"/>
        </w:rPr>
        <w:t xml:space="preserve"> </w:t>
      </w:r>
      <w:r w:rsidRPr="00395756">
        <w:rPr>
          <w:rFonts w:ascii="Times New Roman" w:hAnsi="Times New Roman"/>
          <w:sz w:val="28"/>
          <w:szCs w:val="28"/>
        </w:rPr>
        <w:t>подлежат</w:t>
      </w:r>
      <w:r w:rsidR="00A60F25">
        <w:rPr>
          <w:rFonts w:ascii="Times New Roman" w:hAnsi="Times New Roman"/>
          <w:sz w:val="28"/>
          <w:szCs w:val="28"/>
        </w:rPr>
        <w:t xml:space="preserve"> </w:t>
      </w:r>
      <w:r w:rsidRPr="00395756">
        <w:rPr>
          <w:rFonts w:ascii="Times New Roman" w:hAnsi="Times New Roman"/>
          <w:sz w:val="28"/>
          <w:szCs w:val="28"/>
        </w:rPr>
        <w:t>защите</w:t>
      </w:r>
      <w:r w:rsidR="00A60F25">
        <w:rPr>
          <w:rFonts w:ascii="Times New Roman" w:hAnsi="Times New Roman"/>
          <w:sz w:val="28"/>
          <w:szCs w:val="28"/>
        </w:rPr>
        <w:t xml:space="preserve"> </w:t>
      </w:r>
      <w:r w:rsidRPr="00395756">
        <w:rPr>
          <w:rFonts w:ascii="Times New Roman" w:hAnsi="Times New Roman"/>
          <w:sz w:val="28"/>
          <w:szCs w:val="28"/>
        </w:rPr>
        <w:t>в</w:t>
      </w:r>
      <w:r w:rsidR="00A60F25">
        <w:rPr>
          <w:rFonts w:ascii="Times New Roman" w:hAnsi="Times New Roman"/>
          <w:sz w:val="28"/>
          <w:szCs w:val="28"/>
        </w:rPr>
        <w:t xml:space="preserve"> </w:t>
      </w:r>
      <w:r w:rsidRPr="00395756">
        <w:rPr>
          <w:rFonts w:ascii="Times New Roman" w:hAnsi="Times New Roman"/>
          <w:sz w:val="28"/>
          <w:szCs w:val="28"/>
        </w:rPr>
        <w:t>соответствии</w:t>
      </w:r>
      <w:r w:rsidR="00A60F25">
        <w:rPr>
          <w:rFonts w:ascii="Times New Roman" w:hAnsi="Times New Roman"/>
          <w:sz w:val="28"/>
          <w:szCs w:val="28"/>
        </w:rPr>
        <w:t xml:space="preserve"> </w:t>
      </w:r>
      <w:r w:rsidRPr="00395756">
        <w:rPr>
          <w:rFonts w:ascii="Times New Roman" w:hAnsi="Times New Roman"/>
          <w:sz w:val="28"/>
          <w:szCs w:val="28"/>
        </w:rPr>
        <w:t>с</w:t>
      </w:r>
      <w:r w:rsidR="00A60F25">
        <w:rPr>
          <w:rFonts w:ascii="Times New Roman" w:hAnsi="Times New Roman"/>
          <w:sz w:val="28"/>
          <w:szCs w:val="28"/>
        </w:rPr>
        <w:t xml:space="preserve"> </w:t>
      </w:r>
      <w:r w:rsidRPr="00395756">
        <w:rPr>
          <w:rFonts w:ascii="Times New Roman" w:hAnsi="Times New Roman"/>
          <w:sz w:val="28"/>
          <w:szCs w:val="28"/>
        </w:rPr>
        <w:t xml:space="preserve">нормативными актами </w:t>
      </w:r>
      <w:proofErr w:type="spellStart"/>
      <w:r w:rsidRPr="00395756">
        <w:rPr>
          <w:rFonts w:ascii="Times New Roman" w:hAnsi="Times New Roman"/>
          <w:sz w:val="28"/>
          <w:szCs w:val="28"/>
        </w:rPr>
        <w:t>госрегуляторов</w:t>
      </w:r>
      <w:proofErr w:type="spellEnd"/>
      <w:r w:rsidRPr="00395756">
        <w:rPr>
          <w:rFonts w:ascii="Times New Roman" w:hAnsi="Times New Roman"/>
          <w:sz w:val="28"/>
          <w:szCs w:val="28"/>
        </w:rPr>
        <w:t xml:space="preserve">? </w:t>
      </w:r>
    </w:p>
    <w:p w14:paraId="658BB304" w14:textId="77777777" w:rsidR="00395756" w:rsidRPr="00395756" w:rsidRDefault="00395756" w:rsidP="00EE1E76">
      <w:pPr>
        <w:spacing w:after="0" w:line="360" w:lineRule="auto"/>
        <w:ind w:firstLine="709"/>
        <w:jc w:val="both"/>
        <w:rPr>
          <w:rFonts w:ascii="Times New Roman" w:hAnsi="Times New Roman"/>
          <w:sz w:val="28"/>
          <w:szCs w:val="28"/>
        </w:rPr>
      </w:pPr>
      <w:r>
        <w:rPr>
          <w:rFonts w:ascii="Times New Roman" w:hAnsi="Times New Roman"/>
          <w:sz w:val="28"/>
          <w:szCs w:val="28"/>
        </w:rPr>
        <w:t>21</w:t>
      </w:r>
      <w:r w:rsidRPr="00395756">
        <w:rPr>
          <w:rFonts w:ascii="Times New Roman" w:hAnsi="Times New Roman"/>
          <w:sz w:val="28"/>
          <w:szCs w:val="28"/>
        </w:rPr>
        <w:t>.</w:t>
      </w:r>
      <w:r w:rsidR="00A60F25">
        <w:rPr>
          <w:rFonts w:ascii="Times New Roman" w:hAnsi="Times New Roman"/>
          <w:sz w:val="28"/>
          <w:szCs w:val="28"/>
        </w:rPr>
        <w:t xml:space="preserve"> </w:t>
      </w:r>
      <w:r w:rsidRPr="00395756">
        <w:rPr>
          <w:rFonts w:ascii="Times New Roman" w:hAnsi="Times New Roman"/>
          <w:sz w:val="28"/>
          <w:szCs w:val="28"/>
        </w:rPr>
        <w:t xml:space="preserve">Укажите типы факторов аутентификации. </w:t>
      </w:r>
    </w:p>
    <w:p w14:paraId="3B5F9C4F" w14:textId="77777777" w:rsidR="00395756" w:rsidRPr="00395756" w:rsidRDefault="00395756" w:rsidP="00EE1E76">
      <w:pPr>
        <w:spacing w:after="0" w:line="360" w:lineRule="auto"/>
        <w:ind w:firstLine="709"/>
        <w:jc w:val="both"/>
        <w:rPr>
          <w:rFonts w:ascii="Times New Roman" w:hAnsi="Times New Roman"/>
          <w:sz w:val="28"/>
          <w:szCs w:val="28"/>
        </w:rPr>
      </w:pPr>
      <w:r>
        <w:rPr>
          <w:rFonts w:ascii="Times New Roman" w:hAnsi="Times New Roman"/>
          <w:sz w:val="28"/>
          <w:szCs w:val="28"/>
        </w:rPr>
        <w:t>22</w:t>
      </w:r>
      <w:r w:rsidRPr="00395756">
        <w:rPr>
          <w:rFonts w:ascii="Times New Roman" w:hAnsi="Times New Roman"/>
          <w:sz w:val="28"/>
          <w:szCs w:val="28"/>
        </w:rPr>
        <w:t>.</w:t>
      </w:r>
      <w:r w:rsidR="00A60F25">
        <w:rPr>
          <w:rFonts w:ascii="Times New Roman" w:hAnsi="Times New Roman"/>
          <w:sz w:val="28"/>
          <w:szCs w:val="28"/>
        </w:rPr>
        <w:t xml:space="preserve"> </w:t>
      </w:r>
      <w:r w:rsidRPr="00395756">
        <w:rPr>
          <w:rFonts w:ascii="Times New Roman" w:hAnsi="Times New Roman"/>
          <w:sz w:val="28"/>
          <w:szCs w:val="28"/>
        </w:rPr>
        <w:t xml:space="preserve">Опишите основные угрозы аутентификации. </w:t>
      </w:r>
    </w:p>
    <w:p w14:paraId="2FA9D39F" w14:textId="77777777" w:rsidR="00EE1E76" w:rsidRDefault="00395756" w:rsidP="00EE1E76">
      <w:pPr>
        <w:spacing w:after="0" w:line="360" w:lineRule="auto"/>
        <w:ind w:firstLine="709"/>
        <w:jc w:val="both"/>
        <w:rPr>
          <w:rFonts w:ascii="Times New Roman" w:hAnsi="Times New Roman"/>
          <w:sz w:val="28"/>
          <w:szCs w:val="28"/>
        </w:rPr>
      </w:pPr>
      <w:r>
        <w:rPr>
          <w:rFonts w:ascii="Times New Roman" w:hAnsi="Times New Roman"/>
          <w:sz w:val="28"/>
          <w:szCs w:val="28"/>
        </w:rPr>
        <w:t>23</w:t>
      </w:r>
      <w:r w:rsidRPr="00395756">
        <w:rPr>
          <w:rFonts w:ascii="Times New Roman" w:hAnsi="Times New Roman"/>
          <w:sz w:val="28"/>
          <w:szCs w:val="28"/>
        </w:rPr>
        <w:t>.</w:t>
      </w:r>
      <w:r w:rsidR="00A60F25">
        <w:rPr>
          <w:rFonts w:ascii="Times New Roman" w:hAnsi="Times New Roman"/>
          <w:sz w:val="28"/>
          <w:szCs w:val="28"/>
        </w:rPr>
        <w:t xml:space="preserve"> </w:t>
      </w:r>
      <w:r w:rsidRPr="00395756">
        <w:rPr>
          <w:rFonts w:ascii="Times New Roman" w:hAnsi="Times New Roman"/>
          <w:sz w:val="28"/>
          <w:szCs w:val="28"/>
        </w:rPr>
        <w:t xml:space="preserve">Укажите плюсы и минусы парольной аутентификации. </w:t>
      </w:r>
      <w:r w:rsidRPr="00395756">
        <w:rPr>
          <w:rFonts w:ascii="Times New Roman" w:hAnsi="Times New Roman"/>
          <w:sz w:val="28"/>
          <w:szCs w:val="28"/>
        </w:rPr>
        <w:cr/>
      </w:r>
      <w:bookmarkStart w:id="35" w:name="_Toc182480335"/>
      <w:bookmarkEnd w:id="33"/>
      <w:bookmarkEnd w:id="34"/>
    </w:p>
    <w:p w14:paraId="3FBC731F" w14:textId="39ACA7B0" w:rsidR="007A1493" w:rsidRPr="00385BAD" w:rsidRDefault="00165E13" w:rsidP="00EE1E76">
      <w:pPr>
        <w:spacing w:line="360" w:lineRule="auto"/>
        <w:ind w:firstLine="709"/>
        <w:jc w:val="both"/>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8</w:t>
      </w:r>
      <w:r w:rsidR="006A68D5" w:rsidRPr="00385BAD">
        <w:rPr>
          <w:rFonts w:ascii="Times New Roman" w:eastAsia="Times New Roman" w:hAnsi="Times New Roman"/>
          <w:b/>
          <w:bCs/>
          <w:sz w:val="28"/>
          <w:szCs w:val="28"/>
          <w:lang w:eastAsia="ru-RU"/>
        </w:rPr>
        <w:t xml:space="preserve">. </w:t>
      </w:r>
      <w:r w:rsidR="007A1493" w:rsidRPr="00385BAD">
        <w:rPr>
          <w:rFonts w:ascii="Times New Roman" w:eastAsia="Times New Roman" w:hAnsi="Times New Roman"/>
          <w:b/>
          <w:bCs/>
          <w:sz w:val="28"/>
          <w:szCs w:val="28"/>
          <w:lang w:eastAsia="ru-RU"/>
        </w:rPr>
        <w:t>Перечень основной и дополнительной учебной литературы, необходимой для освоения дисциплины</w:t>
      </w:r>
      <w:bookmarkEnd w:id="35"/>
    </w:p>
    <w:p w14:paraId="0C04FAD3" w14:textId="77777777" w:rsidR="00EF38B8" w:rsidRPr="00385BAD" w:rsidRDefault="00EF38B8" w:rsidP="00EF38B8">
      <w:pPr>
        <w:spacing w:after="0" w:line="360" w:lineRule="auto"/>
        <w:rPr>
          <w:rFonts w:ascii="Times New Roman" w:hAnsi="Times New Roman"/>
          <w:b/>
          <w:sz w:val="28"/>
          <w:szCs w:val="28"/>
        </w:rPr>
      </w:pPr>
      <w:bookmarkStart w:id="36" w:name="_Toc182480336"/>
      <w:r w:rsidRPr="00385BAD">
        <w:rPr>
          <w:rFonts w:ascii="Times New Roman" w:hAnsi="Times New Roman"/>
          <w:b/>
          <w:sz w:val="28"/>
          <w:szCs w:val="28"/>
        </w:rPr>
        <w:t>Нормативные акты</w:t>
      </w:r>
    </w:p>
    <w:p w14:paraId="3617275A" w14:textId="77777777" w:rsidR="00EF38B8" w:rsidRPr="00D63B99"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sidRPr="00D63B99">
        <w:rPr>
          <w:rFonts w:ascii="Times New Roman" w:eastAsia="Times New Roman" w:hAnsi="Times New Roman"/>
          <w:color w:val="000000"/>
          <w:sz w:val="28"/>
          <w:szCs w:val="28"/>
          <w:lang w:eastAsia="ru-RU"/>
        </w:rPr>
        <w:t xml:space="preserve">Федеральный закон от 02.12.1990 № 395-1 </w:t>
      </w:r>
      <w:hyperlink r:id="rId9" w:tgtFrame="_blank" w:history="1">
        <w:r w:rsidRPr="00D63B99">
          <w:rPr>
            <w:rFonts w:ascii="Times New Roman" w:eastAsia="Times New Roman" w:hAnsi="Times New Roman"/>
            <w:color w:val="000000"/>
            <w:sz w:val="28"/>
            <w:szCs w:val="28"/>
            <w:lang w:eastAsia="ru-RU"/>
          </w:rPr>
          <w:t>«О банках и банковской деятельности</w:t>
        </w:r>
      </w:hyperlink>
      <w:r w:rsidRPr="00D63B99">
        <w:rPr>
          <w:rFonts w:ascii="Times New Roman" w:eastAsia="Times New Roman" w:hAnsi="Times New Roman"/>
          <w:color w:val="000000"/>
          <w:sz w:val="28"/>
          <w:szCs w:val="28"/>
          <w:lang w:eastAsia="ru-RU"/>
        </w:rPr>
        <w:t>».</w:t>
      </w:r>
    </w:p>
    <w:p w14:paraId="314D721A" w14:textId="77777777" w:rsidR="00EF38B8"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sidRPr="00D63B99">
        <w:rPr>
          <w:rFonts w:ascii="Times New Roman" w:eastAsia="Times New Roman" w:hAnsi="Times New Roman"/>
          <w:color w:val="000000"/>
          <w:sz w:val="28"/>
          <w:szCs w:val="28"/>
          <w:lang w:eastAsia="ru-RU"/>
        </w:rPr>
        <w:t>Федеральный закон от 10 июля 2002 г. № 86-ФЗ «О Центральном банке Российской Федерации (Банке России)».</w:t>
      </w:r>
    </w:p>
    <w:p w14:paraId="031F1116" w14:textId="77777777" w:rsidR="00EF38B8" w:rsidRPr="00D63B99"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sidRPr="00D63B99">
        <w:rPr>
          <w:rFonts w:ascii="Times New Roman" w:eastAsia="Times New Roman" w:hAnsi="Times New Roman"/>
          <w:color w:val="000000"/>
          <w:sz w:val="28"/>
          <w:szCs w:val="28"/>
          <w:lang w:eastAsia="ru-RU"/>
        </w:rPr>
        <w:t xml:space="preserve"> Федеральный закон от 27 июня 2011 г. № 161-ФЗ «О национальной платежной системе».</w:t>
      </w:r>
    </w:p>
    <w:p w14:paraId="59DF30F6" w14:textId="77777777" w:rsidR="00EF38B8"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sidRPr="00D63B99">
        <w:rPr>
          <w:rFonts w:ascii="Times New Roman" w:eastAsia="Times New Roman" w:hAnsi="Times New Roman"/>
          <w:color w:val="000000"/>
          <w:sz w:val="28"/>
          <w:szCs w:val="28"/>
          <w:lang w:eastAsia="ru-RU"/>
        </w:rPr>
        <w:t>Федеральный закон от 6 апреля 2011 г. №</w:t>
      </w:r>
      <w:r>
        <w:rPr>
          <w:rFonts w:ascii="Times New Roman" w:eastAsia="Times New Roman" w:hAnsi="Times New Roman"/>
          <w:color w:val="000000"/>
          <w:sz w:val="28"/>
          <w:szCs w:val="28"/>
          <w:lang w:eastAsia="ru-RU"/>
        </w:rPr>
        <w:t> 63-ФЗ «Об электронной подписи»</w:t>
      </w:r>
      <w:r w:rsidRPr="00D63B99">
        <w:rPr>
          <w:rFonts w:ascii="Times New Roman" w:eastAsia="Times New Roman" w:hAnsi="Times New Roman"/>
          <w:color w:val="000000"/>
          <w:sz w:val="28"/>
          <w:szCs w:val="28"/>
          <w:lang w:eastAsia="ru-RU"/>
        </w:rPr>
        <w:t>.</w:t>
      </w:r>
    </w:p>
    <w:p w14:paraId="62664182" w14:textId="77777777" w:rsidR="00EF38B8" w:rsidRPr="00395756"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sidRPr="00395756">
        <w:rPr>
          <w:rFonts w:ascii="Times New Roman" w:eastAsia="Times New Roman" w:hAnsi="Times New Roman"/>
          <w:color w:val="000000"/>
          <w:sz w:val="28"/>
          <w:szCs w:val="28"/>
          <w:lang w:eastAsia="ru-RU"/>
        </w:rPr>
        <w:t>Федеральный</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закон</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от</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27</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июля</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2006</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г.</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N</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149-ФЗ</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«Об</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информации, информационных технологиях и о защите информации»</w:t>
      </w:r>
      <w:r>
        <w:rPr>
          <w:rFonts w:ascii="Times New Roman" w:eastAsia="Times New Roman" w:hAnsi="Times New Roman"/>
          <w:color w:val="000000"/>
          <w:sz w:val="28"/>
          <w:szCs w:val="28"/>
          <w:lang w:eastAsia="ru-RU"/>
        </w:rPr>
        <w:t xml:space="preserve"> </w:t>
      </w:r>
    </w:p>
    <w:p w14:paraId="07EBF78A" w14:textId="77777777" w:rsidR="00EF38B8" w:rsidRPr="00395756"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sidRPr="00395756">
        <w:rPr>
          <w:rFonts w:ascii="Times New Roman" w:eastAsia="Times New Roman" w:hAnsi="Times New Roman"/>
          <w:color w:val="000000"/>
          <w:sz w:val="28"/>
          <w:szCs w:val="28"/>
          <w:lang w:eastAsia="ru-RU"/>
        </w:rPr>
        <w:t xml:space="preserve"> Федеральный закон от 06 октября 1997 г. N 1</w:t>
      </w:r>
      <w:r>
        <w:rPr>
          <w:rFonts w:ascii="Times New Roman" w:eastAsia="Times New Roman" w:hAnsi="Times New Roman"/>
          <w:color w:val="000000"/>
          <w:sz w:val="28"/>
          <w:szCs w:val="28"/>
          <w:lang w:eastAsia="ru-RU"/>
        </w:rPr>
        <w:t>31-ФЗ «О государственной тайне»</w:t>
      </w:r>
    </w:p>
    <w:p w14:paraId="02841E69" w14:textId="77777777" w:rsidR="00EF38B8"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sidRPr="00395756">
        <w:rPr>
          <w:rFonts w:ascii="Times New Roman" w:eastAsia="Times New Roman" w:hAnsi="Times New Roman"/>
          <w:color w:val="000000"/>
          <w:sz w:val="28"/>
          <w:szCs w:val="28"/>
          <w:lang w:eastAsia="ru-RU"/>
        </w:rPr>
        <w:t>Федеральный закон от 29 июля 2004 г. N 98-ФЗ «О коммерческой тайне»</w:t>
      </w:r>
    </w:p>
    <w:p w14:paraId="218F5B3E" w14:textId="77777777" w:rsidR="00EF38B8" w:rsidRPr="00395756"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sidRPr="00395756">
        <w:rPr>
          <w:rFonts w:ascii="Times New Roman" w:eastAsia="Times New Roman" w:hAnsi="Times New Roman"/>
          <w:color w:val="000000"/>
          <w:sz w:val="28"/>
          <w:szCs w:val="28"/>
          <w:lang w:eastAsia="ru-RU"/>
        </w:rPr>
        <w:lastRenderedPageBreak/>
        <w:t>Приказ</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ФСТЭК</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России</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от</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11.02.</w:t>
      </w:r>
      <w:r>
        <w:rPr>
          <w:rFonts w:ascii="Times New Roman" w:eastAsia="Times New Roman" w:hAnsi="Times New Roman"/>
          <w:color w:val="000000"/>
          <w:sz w:val="28"/>
          <w:szCs w:val="28"/>
          <w:lang w:eastAsia="ru-RU"/>
        </w:rPr>
        <w:t>2013 N 17 «Об утверждении т</w:t>
      </w:r>
      <w:r w:rsidRPr="00395756">
        <w:rPr>
          <w:rFonts w:ascii="Times New Roman" w:eastAsia="Times New Roman" w:hAnsi="Times New Roman"/>
          <w:color w:val="000000"/>
          <w:sz w:val="28"/>
          <w:szCs w:val="28"/>
          <w:lang w:eastAsia="ru-RU"/>
        </w:rPr>
        <w:t xml:space="preserve">ребований </w:t>
      </w:r>
      <w:r>
        <w:rPr>
          <w:rFonts w:ascii="Times New Roman" w:eastAsia="Times New Roman" w:hAnsi="Times New Roman"/>
          <w:color w:val="000000"/>
          <w:sz w:val="28"/>
          <w:szCs w:val="28"/>
          <w:lang w:eastAsia="ru-RU"/>
        </w:rPr>
        <w:t>к</w:t>
      </w:r>
      <w:r w:rsidRPr="00395756">
        <w:rPr>
          <w:rFonts w:ascii="Times New Roman" w:eastAsia="Times New Roman" w:hAnsi="Times New Roman"/>
          <w:color w:val="000000"/>
          <w:sz w:val="28"/>
          <w:szCs w:val="28"/>
          <w:lang w:eastAsia="ru-RU"/>
        </w:rPr>
        <w:t xml:space="preserve"> защите</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информации,</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не</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составляющей</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государственную</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тайну,</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содержащейся</w:t>
      </w:r>
      <w:r>
        <w:rPr>
          <w:rFonts w:ascii="Times New Roman" w:eastAsia="Times New Roman" w:hAnsi="Times New Roman"/>
          <w:color w:val="000000"/>
          <w:sz w:val="28"/>
          <w:szCs w:val="28"/>
          <w:lang w:eastAsia="ru-RU"/>
        </w:rPr>
        <w:t xml:space="preserve"> </w:t>
      </w:r>
      <w:r w:rsidRPr="00395756">
        <w:rPr>
          <w:rFonts w:ascii="Times New Roman" w:eastAsia="Times New Roman" w:hAnsi="Times New Roman"/>
          <w:color w:val="000000"/>
          <w:sz w:val="28"/>
          <w:szCs w:val="28"/>
          <w:lang w:eastAsia="ru-RU"/>
        </w:rPr>
        <w:t xml:space="preserve">в государственных информационных системах». </w:t>
      </w:r>
    </w:p>
    <w:p w14:paraId="13AC1CBD" w14:textId="77777777" w:rsidR="00EF38B8"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sidRPr="00E5121B">
        <w:rPr>
          <w:rFonts w:ascii="Times New Roman" w:eastAsia="Times New Roman" w:hAnsi="Times New Roman"/>
          <w:color w:val="000000"/>
          <w:sz w:val="28"/>
          <w:szCs w:val="28"/>
          <w:lang w:eastAsia="ru-RU"/>
        </w:rPr>
        <w:t>Приказ</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ФСТЭК</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России</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от</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18.02.2013</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г.</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21</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«Об</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утверждении</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состава</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и содержания</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организационных</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и</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технических</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мер</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по</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обеспечению</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 xml:space="preserve">безопасности персональных данных при их обработке в информационных системах персональных </w:t>
      </w:r>
      <w:r>
        <w:rPr>
          <w:rFonts w:ascii="Times New Roman" w:eastAsia="Times New Roman" w:hAnsi="Times New Roman"/>
          <w:color w:val="000000"/>
          <w:sz w:val="28"/>
          <w:szCs w:val="28"/>
          <w:lang w:eastAsia="ru-RU"/>
        </w:rPr>
        <w:t xml:space="preserve">данных». </w:t>
      </w:r>
    </w:p>
    <w:p w14:paraId="4CD74684" w14:textId="77777777" w:rsidR="00EF38B8" w:rsidRPr="00E5121B"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sidRPr="00E5121B">
        <w:rPr>
          <w:rFonts w:ascii="Times New Roman" w:eastAsia="Times New Roman" w:hAnsi="Times New Roman"/>
          <w:color w:val="000000"/>
          <w:sz w:val="28"/>
          <w:szCs w:val="28"/>
          <w:lang w:eastAsia="ru-RU"/>
        </w:rPr>
        <w:t xml:space="preserve">Письмо Банка России от 24 мая 2005 г. №76-Т «Об организации управления операционным риском в кредитных организациях». </w:t>
      </w:r>
    </w:p>
    <w:p w14:paraId="79B91735" w14:textId="77777777" w:rsidR="00EF38B8" w:rsidRPr="00F3262B"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sidRPr="00F3262B">
        <w:rPr>
          <w:rFonts w:ascii="Times New Roman" w:eastAsia="Times New Roman" w:hAnsi="Times New Roman"/>
          <w:color w:val="000000"/>
          <w:sz w:val="28"/>
          <w:szCs w:val="28"/>
          <w:lang w:eastAsia="ru-RU"/>
        </w:rPr>
        <w:t>Положение Банка Росс</w:t>
      </w:r>
      <w:r>
        <w:rPr>
          <w:rFonts w:ascii="Times New Roman" w:eastAsia="Times New Roman" w:hAnsi="Times New Roman"/>
          <w:color w:val="000000"/>
          <w:sz w:val="28"/>
          <w:szCs w:val="28"/>
          <w:lang w:eastAsia="ru-RU"/>
        </w:rPr>
        <w:t>ии от 8 апреля 2020 г. № 716-П «</w:t>
      </w:r>
      <w:r w:rsidRPr="00F3262B">
        <w:rPr>
          <w:rFonts w:ascii="Times New Roman" w:eastAsia="Times New Roman" w:hAnsi="Times New Roman"/>
          <w:color w:val="000000"/>
          <w:sz w:val="28"/>
          <w:szCs w:val="28"/>
          <w:lang w:eastAsia="ru-RU"/>
        </w:rPr>
        <w:t>О требованиях к системе управления операционным риском в кредитной организации и банковской группе</w:t>
      </w:r>
      <w:r>
        <w:rPr>
          <w:rFonts w:ascii="Times New Roman" w:eastAsia="Times New Roman" w:hAnsi="Times New Roman"/>
          <w:color w:val="000000"/>
          <w:sz w:val="28"/>
          <w:szCs w:val="28"/>
          <w:lang w:eastAsia="ru-RU"/>
        </w:rPr>
        <w:t>»</w:t>
      </w:r>
    </w:p>
    <w:p w14:paraId="4CBC439D" w14:textId="77777777" w:rsidR="00EF38B8" w:rsidRPr="00F3262B"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sidRPr="00F3262B">
        <w:rPr>
          <w:rFonts w:ascii="Times New Roman" w:eastAsia="Times New Roman" w:hAnsi="Times New Roman"/>
          <w:color w:val="000000"/>
          <w:sz w:val="28"/>
          <w:szCs w:val="28"/>
          <w:lang w:eastAsia="ru-RU"/>
        </w:rPr>
        <w:t>Стандарт Банка России «Обеспечение информационной безопасности организаций банковской системы Российской Федерации. Общие положения» СТО БР ИББС-1.0-2014.</w:t>
      </w:r>
    </w:p>
    <w:p w14:paraId="6D7AC582" w14:textId="77777777" w:rsidR="00EF38B8" w:rsidRPr="00E5121B"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sidRPr="00E5121B">
        <w:rPr>
          <w:rFonts w:ascii="Times New Roman" w:eastAsia="Times New Roman" w:hAnsi="Times New Roman"/>
          <w:color w:val="000000"/>
          <w:sz w:val="28"/>
          <w:szCs w:val="28"/>
          <w:lang w:eastAsia="ru-RU"/>
        </w:rPr>
        <w:t>ГОСТ Р ИСО/МЭК 27001-2021. Информационная технология. Методы и средства обеспечения безопасности.</w:t>
      </w:r>
      <w:r>
        <w:rPr>
          <w:rFonts w:ascii="Times New Roman" w:eastAsia="Times New Roman" w:hAnsi="Times New Roman"/>
          <w:color w:val="000000"/>
          <w:sz w:val="28"/>
          <w:szCs w:val="28"/>
          <w:lang w:eastAsia="ru-RU"/>
        </w:rPr>
        <w:t xml:space="preserve"> </w:t>
      </w:r>
      <w:r w:rsidRPr="00E5121B">
        <w:rPr>
          <w:rFonts w:ascii="Times New Roman" w:eastAsia="Times New Roman" w:hAnsi="Times New Roman"/>
          <w:color w:val="000000"/>
          <w:sz w:val="28"/>
          <w:szCs w:val="28"/>
          <w:lang w:eastAsia="ru-RU"/>
        </w:rPr>
        <w:t>Системы менеджмента информационной безопасности. Требования</w:t>
      </w:r>
    </w:p>
    <w:p w14:paraId="19F80683" w14:textId="77777777" w:rsidR="00EF38B8"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sidRPr="00F3262B">
        <w:rPr>
          <w:rFonts w:ascii="Times New Roman" w:eastAsia="Times New Roman" w:hAnsi="Times New Roman"/>
          <w:color w:val="000000"/>
          <w:sz w:val="28"/>
          <w:szCs w:val="28"/>
          <w:lang w:eastAsia="ru-RU"/>
        </w:rPr>
        <w:t>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14:paraId="5B1E93D9" w14:textId="77777777" w:rsidR="00EF38B8"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ГОСТ Р 57580.2 – 2018</w:t>
      </w:r>
      <w:r w:rsidRPr="00F3262B">
        <w:rPr>
          <w:rFonts w:ascii="Times New Roman" w:eastAsia="Times New Roman" w:hAnsi="Times New Roman"/>
          <w:color w:val="000000"/>
          <w:sz w:val="28"/>
          <w:szCs w:val="28"/>
          <w:lang w:eastAsia="ru-RU"/>
        </w:rPr>
        <w:t xml:space="preserve">. Безопасность финансовых (банковских) операций. Защита информации финансовых организаций. </w:t>
      </w:r>
      <w:r>
        <w:rPr>
          <w:rFonts w:ascii="Times New Roman" w:eastAsia="Times New Roman" w:hAnsi="Times New Roman"/>
          <w:color w:val="000000"/>
          <w:sz w:val="28"/>
          <w:szCs w:val="28"/>
          <w:lang w:eastAsia="ru-RU"/>
        </w:rPr>
        <w:t>Методика оценки соответствия</w:t>
      </w:r>
      <w:r w:rsidRPr="00F3262B">
        <w:rPr>
          <w:rFonts w:ascii="Times New Roman" w:eastAsia="Times New Roman" w:hAnsi="Times New Roman"/>
          <w:color w:val="000000"/>
          <w:sz w:val="28"/>
          <w:szCs w:val="28"/>
          <w:lang w:eastAsia="ru-RU"/>
        </w:rPr>
        <w:t>.</w:t>
      </w:r>
    </w:p>
    <w:p w14:paraId="3F1AD7E1" w14:textId="77777777" w:rsidR="00EF38B8" w:rsidRPr="00E5121B"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sidRPr="00E5121B">
        <w:rPr>
          <w:rFonts w:ascii="Times New Roman" w:eastAsia="Times New Roman" w:hAnsi="Times New Roman"/>
          <w:color w:val="000000"/>
          <w:sz w:val="28"/>
          <w:szCs w:val="28"/>
          <w:lang w:eastAsia="ru-RU"/>
        </w:rPr>
        <w:t>ГОСТ Р 57580.3-2022</w:t>
      </w:r>
      <w:r>
        <w:rPr>
          <w:rFonts w:ascii="Times New Roman" w:eastAsia="Times New Roman" w:hAnsi="Times New Roman"/>
          <w:color w:val="000000"/>
          <w:sz w:val="28"/>
          <w:szCs w:val="28"/>
          <w:lang w:eastAsia="ru-RU"/>
        </w:rPr>
        <w:t> «</w:t>
      </w:r>
      <w:r w:rsidRPr="00E5121B">
        <w:rPr>
          <w:rFonts w:ascii="Times New Roman" w:eastAsia="Times New Roman" w:hAnsi="Times New Roman"/>
          <w:color w:val="000000"/>
          <w:sz w:val="28"/>
          <w:szCs w:val="28"/>
          <w:lang w:eastAsia="ru-RU"/>
        </w:rPr>
        <w:t>Безопасность финансовых (банковских) операций. Управление риском реализации информационных угроз и обеспечение операцион</w:t>
      </w:r>
      <w:r>
        <w:rPr>
          <w:rFonts w:ascii="Times New Roman" w:eastAsia="Times New Roman" w:hAnsi="Times New Roman"/>
          <w:color w:val="000000"/>
          <w:sz w:val="28"/>
          <w:szCs w:val="28"/>
          <w:lang w:eastAsia="ru-RU"/>
        </w:rPr>
        <w:t>ной надежности. Общие положения»</w:t>
      </w:r>
    </w:p>
    <w:p w14:paraId="03D8A9BC" w14:textId="77777777" w:rsidR="00EF38B8" w:rsidRPr="00395756"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sidRPr="00E5121B">
        <w:rPr>
          <w:rFonts w:ascii="Times New Roman" w:eastAsia="Times New Roman" w:hAnsi="Times New Roman"/>
          <w:color w:val="000000"/>
          <w:sz w:val="28"/>
          <w:szCs w:val="28"/>
          <w:lang w:eastAsia="ru-RU"/>
        </w:rPr>
        <w:t>ГОСТ Р 57580.4-2022</w:t>
      </w:r>
      <w:r>
        <w:rPr>
          <w:rFonts w:ascii="Times New Roman" w:eastAsia="Times New Roman" w:hAnsi="Times New Roman"/>
          <w:color w:val="000000"/>
          <w:sz w:val="28"/>
          <w:szCs w:val="28"/>
          <w:lang w:eastAsia="ru-RU"/>
        </w:rPr>
        <w:t> «</w:t>
      </w:r>
      <w:r w:rsidRPr="00E5121B">
        <w:rPr>
          <w:rFonts w:ascii="Times New Roman" w:eastAsia="Times New Roman" w:hAnsi="Times New Roman"/>
          <w:color w:val="000000"/>
          <w:sz w:val="28"/>
          <w:szCs w:val="28"/>
          <w:lang w:eastAsia="ru-RU"/>
        </w:rPr>
        <w:t>Безопасность финансовых (банковских) операций. Обеспечение операционной надежности. Базовый состав организационных и технических мер</w:t>
      </w:r>
      <w:r>
        <w:rPr>
          <w:rFonts w:ascii="Times New Roman" w:eastAsia="Times New Roman" w:hAnsi="Times New Roman"/>
          <w:color w:val="000000"/>
          <w:sz w:val="28"/>
          <w:szCs w:val="28"/>
          <w:lang w:eastAsia="ru-RU"/>
        </w:rPr>
        <w:t>»</w:t>
      </w:r>
    </w:p>
    <w:p w14:paraId="29F4405B" w14:textId="77777777" w:rsidR="00EF38B8" w:rsidRPr="00E5121B" w:rsidRDefault="00EF38B8" w:rsidP="00EF38B8">
      <w:pPr>
        <w:pStyle w:val="af0"/>
        <w:numPr>
          <w:ilvl w:val="0"/>
          <w:numId w:val="18"/>
        </w:numPr>
        <w:tabs>
          <w:tab w:val="left" w:pos="1276"/>
        </w:tabs>
        <w:ind w:left="0" w:firstLine="709"/>
        <w:jc w:val="both"/>
        <w:rPr>
          <w:rFonts w:ascii="Times New Roman" w:eastAsia="Times New Roman" w:hAnsi="Times New Roman"/>
          <w:color w:val="000000"/>
          <w:sz w:val="28"/>
          <w:szCs w:val="28"/>
          <w:lang w:eastAsia="ru-RU"/>
        </w:rPr>
      </w:pPr>
      <w:r w:rsidRPr="00E5121B">
        <w:rPr>
          <w:rFonts w:ascii="Times New Roman" w:eastAsia="Times New Roman" w:hAnsi="Times New Roman"/>
          <w:color w:val="000000"/>
          <w:sz w:val="28"/>
          <w:szCs w:val="28"/>
          <w:lang w:eastAsia="ru-RU"/>
        </w:rPr>
        <w:t xml:space="preserve"> ГОСТ Р ИСО ТО 13569-2007. Финансовые услуги. Рекомендации по информационной безопасности.</w:t>
      </w:r>
    </w:p>
    <w:p w14:paraId="1A55993C" w14:textId="77777777" w:rsidR="00EF38B8" w:rsidRPr="00385BAD" w:rsidRDefault="00EF38B8" w:rsidP="00EF38B8">
      <w:pPr>
        <w:spacing w:after="0" w:line="240" w:lineRule="auto"/>
        <w:jc w:val="both"/>
        <w:rPr>
          <w:rFonts w:ascii="Times New Roman" w:eastAsia="Times New Roman" w:hAnsi="Times New Roman"/>
          <w:b/>
          <w:bCs/>
          <w:sz w:val="28"/>
          <w:szCs w:val="28"/>
          <w:lang w:eastAsia="ru-RU"/>
        </w:rPr>
      </w:pPr>
    </w:p>
    <w:p w14:paraId="60E452C9" w14:textId="77777777" w:rsidR="00EF38B8" w:rsidRPr="00385BAD" w:rsidRDefault="00EF38B8" w:rsidP="00EF38B8">
      <w:pPr>
        <w:tabs>
          <w:tab w:val="left" w:pos="0"/>
        </w:tabs>
        <w:spacing w:after="0" w:line="288" w:lineRule="auto"/>
        <w:jc w:val="both"/>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Рекомендуемая литература:</w:t>
      </w:r>
    </w:p>
    <w:p w14:paraId="3248C781" w14:textId="77777777" w:rsidR="00EF38B8" w:rsidRPr="00385BAD" w:rsidRDefault="00EF38B8" w:rsidP="00EF38B8">
      <w:pPr>
        <w:pStyle w:val="af0"/>
        <w:tabs>
          <w:tab w:val="num" w:pos="360"/>
        </w:tabs>
        <w:spacing w:after="0" w:line="288" w:lineRule="auto"/>
        <w:ind w:left="0"/>
        <w:jc w:val="both"/>
        <w:rPr>
          <w:rFonts w:ascii="Times New Roman" w:hAnsi="Times New Roman"/>
          <w:b/>
          <w:bCs/>
          <w:sz w:val="28"/>
          <w:szCs w:val="28"/>
        </w:rPr>
      </w:pPr>
      <w:r w:rsidRPr="00385BAD">
        <w:rPr>
          <w:rFonts w:ascii="Times New Roman" w:hAnsi="Times New Roman"/>
          <w:b/>
          <w:bCs/>
          <w:sz w:val="28"/>
          <w:szCs w:val="28"/>
        </w:rPr>
        <w:t>а) основная:</w:t>
      </w:r>
    </w:p>
    <w:p w14:paraId="2D1A7B94" w14:textId="77777777" w:rsidR="00EF38B8" w:rsidRPr="006552F9" w:rsidRDefault="00EF38B8" w:rsidP="00EF38B8">
      <w:pPr>
        <w:pStyle w:val="af0"/>
        <w:tabs>
          <w:tab w:val="num" w:pos="360"/>
        </w:tabs>
        <w:spacing w:after="0" w:line="288" w:lineRule="auto"/>
        <w:ind w:left="0"/>
        <w:jc w:val="both"/>
        <w:rPr>
          <w:rFonts w:ascii="Times New Roman" w:hAnsi="Times New Roman"/>
          <w:b/>
          <w:bCs/>
          <w:sz w:val="10"/>
          <w:szCs w:val="10"/>
        </w:rPr>
      </w:pPr>
    </w:p>
    <w:p w14:paraId="6C039CD4" w14:textId="77777777" w:rsidR="00EF38B8" w:rsidRDefault="00EF38B8" w:rsidP="00EF38B8">
      <w:pPr>
        <w:pStyle w:val="af0"/>
        <w:numPr>
          <w:ilvl w:val="0"/>
          <w:numId w:val="18"/>
        </w:numPr>
        <w:tabs>
          <w:tab w:val="left" w:pos="993"/>
        </w:tabs>
        <w:ind w:left="0" w:firstLine="709"/>
        <w:jc w:val="both"/>
        <w:rPr>
          <w:rFonts w:ascii="Times New Roman" w:hAnsi="Times New Roman"/>
          <w:sz w:val="28"/>
          <w:szCs w:val="28"/>
        </w:rPr>
      </w:pPr>
      <w:r w:rsidRPr="00C33E49">
        <w:rPr>
          <w:rFonts w:ascii="Times New Roman" w:hAnsi="Times New Roman"/>
          <w:sz w:val="28"/>
          <w:szCs w:val="28"/>
        </w:rPr>
        <w:lastRenderedPageBreak/>
        <w:t>Гришина, Н.</w:t>
      </w:r>
      <w:r>
        <w:rPr>
          <w:rFonts w:ascii="Times New Roman" w:hAnsi="Times New Roman"/>
          <w:sz w:val="28"/>
          <w:szCs w:val="28"/>
        </w:rPr>
        <w:t xml:space="preserve"> </w:t>
      </w:r>
      <w:r w:rsidRPr="00C33E49">
        <w:rPr>
          <w:rFonts w:ascii="Times New Roman" w:hAnsi="Times New Roman"/>
          <w:sz w:val="28"/>
          <w:szCs w:val="28"/>
        </w:rPr>
        <w:t>В. Основы информац</w:t>
      </w:r>
      <w:r>
        <w:rPr>
          <w:rFonts w:ascii="Times New Roman" w:hAnsi="Times New Roman"/>
          <w:sz w:val="28"/>
          <w:szCs w:val="28"/>
        </w:rPr>
        <w:t>ионной безопасности предприятия</w:t>
      </w:r>
      <w:r w:rsidRPr="00C33E49">
        <w:rPr>
          <w:rFonts w:ascii="Times New Roman" w:hAnsi="Times New Roman"/>
          <w:sz w:val="28"/>
          <w:szCs w:val="28"/>
        </w:rPr>
        <w:t>: учебное пособие / Н.</w:t>
      </w:r>
      <w:r>
        <w:rPr>
          <w:rFonts w:ascii="Times New Roman" w:hAnsi="Times New Roman"/>
          <w:sz w:val="28"/>
          <w:szCs w:val="28"/>
        </w:rPr>
        <w:t xml:space="preserve"> </w:t>
      </w:r>
      <w:r w:rsidRPr="00C33E49">
        <w:rPr>
          <w:rFonts w:ascii="Times New Roman" w:hAnsi="Times New Roman"/>
          <w:sz w:val="28"/>
          <w:szCs w:val="28"/>
        </w:rPr>
        <w:t xml:space="preserve">В. Гришина. — </w:t>
      </w:r>
      <w:proofErr w:type="gramStart"/>
      <w:r w:rsidRPr="00C33E49">
        <w:rPr>
          <w:rFonts w:ascii="Times New Roman" w:hAnsi="Times New Roman"/>
          <w:sz w:val="28"/>
          <w:szCs w:val="28"/>
        </w:rPr>
        <w:t>Москва :</w:t>
      </w:r>
      <w:proofErr w:type="gramEnd"/>
      <w:r w:rsidRPr="00C33E49">
        <w:rPr>
          <w:rFonts w:ascii="Times New Roman" w:hAnsi="Times New Roman"/>
          <w:sz w:val="28"/>
          <w:szCs w:val="28"/>
        </w:rPr>
        <w:t xml:space="preserve"> ИНФРА-М, 2024. — 216 с. — ЭБС ZNANIUM. - URL: https://znanium.com/catalog/product/2131865 (дата </w:t>
      </w:r>
      <w:proofErr w:type="gramStart"/>
      <w:r w:rsidRPr="00C33E49">
        <w:rPr>
          <w:rFonts w:ascii="Times New Roman" w:hAnsi="Times New Roman"/>
          <w:sz w:val="28"/>
          <w:szCs w:val="28"/>
        </w:rPr>
        <w:t>обращения</w:t>
      </w:r>
      <w:r>
        <w:rPr>
          <w:rFonts w:ascii="Times New Roman" w:hAnsi="Times New Roman"/>
          <w:sz w:val="28"/>
          <w:szCs w:val="28"/>
        </w:rPr>
        <w:t xml:space="preserve"> :</w:t>
      </w:r>
      <w:proofErr w:type="gramEnd"/>
      <w:r>
        <w:rPr>
          <w:rFonts w:ascii="Times New Roman" w:hAnsi="Times New Roman"/>
          <w:sz w:val="28"/>
          <w:szCs w:val="28"/>
        </w:rPr>
        <w:t xml:space="preserve"> 09</w:t>
      </w:r>
      <w:r w:rsidRPr="00C33E49">
        <w:rPr>
          <w:rFonts w:ascii="Times New Roman" w:hAnsi="Times New Roman"/>
          <w:sz w:val="28"/>
          <w:szCs w:val="28"/>
        </w:rPr>
        <w:t xml:space="preserve">.12.2024). — </w:t>
      </w:r>
      <w:proofErr w:type="gramStart"/>
      <w:r w:rsidRPr="00C33E49">
        <w:rPr>
          <w:rFonts w:ascii="Times New Roman" w:hAnsi="Times New Roman"/>
          <w:sz w:val="28"/>
          <w:szCs w:val="28"/>
        </w:rPr>
        <w:t>Текст :</w:t>
      </w:r>
      <w:proofErr w:type="gramEnd"/>
      <w:r w:rsidRPr="00C33E49">
        <w:rPr>
          <w:rFonts w:ascii="Times New Roman" w:hAnsi="Times New Roman"/>
          <w:sz w:val="28"/>
          <w:szCs w:val="28"/>
        </w:rPr>
        <w:t xml:space="preserve"> электронный.</w:t>
      </w:r>
    </w:p>
    <w:p w14:paraId="61A45678" w14:textId="77777777" w:rsidR="00EF38B8" w:rsidRPr="00C33E49" w:rsidRDefault="00EF38B8" w:rsidP="00EF38B8">
      <w:pPr>
        <w:pStyle w:val="af0"/>
        <w:numPr>
          <w:ilvl w:val="0"/>
          <w:numId w:val="18"/>
        </w:numPr>
        <w:tabs>
          <w:tab w:val="left" w:pos="993"/>
        </w:tabs>
        <w:ind w:left="0" w:firstLine="709"/>
        <w:jc w:val="both"/>
        <w:rPr>
          <w:rFonts w:ascii="Times New Roman" w:hAnsi="Times New Roman"/>
          <w:sz w:val="28"/>
          <w:szCs w:val="28"/>
        </w:rPr>
      </w:pPr>
      <w:r>
        <w:rPr>
          <w:rFonts w:ascii="Times New Roman" w:hAnsi="Times New Roman"/>
          <w:sz w:val="28"/>
          <w:szCs w:val="28"/>
        </w:rPr>
        <w:t>Защита информации: учебное</w:t>
      </w:r>
      <w:r w:rsidRPr="00C33E49">
        <w:rPr>
          <w:rFonts w:ascii="Times New Roman" w:hAnsi="Times New Roman"/>
          <w:sz w:val="28"/>
          <w:szCs w:val="28"/>
        </w:rPr>
        <w:t xml:space="preserve"> пособие / А.</w:t>
      </w:r>
      <w:r>
        <w:rPr>
          <w:rFonts w:ascii="Times New Roman" w:hAnsi="Times New Roman"/>
          <w:sz w:val="28"/>
          <w:szCs w:val="28"/>
        </w:rPr>
        <w:t xml:space="preserve"> </w:t>
      </w:r>
      <w:r w:rsidRPr="00C33E49">
        <w:rPr>
          <w:rFonts w:ascii="Times New Roman" w:hAnsi="Times New Roman"/>
          <w:sz w:val="28"/>
          <w:szCs w:val="28"/>
        </w:rPr>
        <w:t>П. Жук, Е.</w:t>
      </w:r>
      <w:r>
        <w:rPr>
          <w:rFonts w:ascii="Times New Roman" w:hAnsi="Times New Roman"/>
          <w:sz w:val="28"/>
          <w:szCs w:val="28"/>
        </w:rPr>
        <w:t xml:space="preserve"> </w:t>
      </w:r>
      <w:r w:rsidRPr="00C33E49">
        <w:rPr>
          <w:rFonts w:ascii="Times New Roman" w:hAnsi="Times New Roman"/>
          <w:sz w:val="28"/>
          <w:szCs w:val="28"/>
        </w:rPr>
        <w:t>П. Жук, О.</w:t>
      </w:r>
      <w:r>
        <w:rPr>
          <w:rFonts w:ascii="Times New Roman" w:hAnsi="Times New Roman"/>
          <w:sz w:val="28"/>
          <w:szCs w:val="28"/>
        </w:rPr>
        <w:t xml:space="preserve"> </w:t>
      </w:r>
      <w:r w:rsidRPr="00C33E49">
        <w:rPr>
          <w:rFonts w:ascii="Times New Roman" w:hAnsi="Times New Roman"/>
          <w:sz w:val="28"/>
          <w:szCs w:val="28"/>
        </w:rPr>
        <w:t xml:space="preserve">М. Лепешкин [и др.]. — 3-е изд. — </w:t>
      </w:r>
      <w:proofErr w:type="gramStart"/>
      <w:r w:rsidRPr="00C33E49">
        <w:rPr>
          <w:rFonts w:ascii="Times New Roman" w:hAnsi="Times New Roman"/>
          <w:sz w:val="28"/>
          <w:szCs w:val="28"/>
        </w:rPr>
        <w:t>Москва :</w:t>
      </w:r>
      <w:proofErr w:type="gramEnd"/>
      <w:r w:rsidRPr="00C33E49">
        <w:rPr>
          <w:rFonts w:ascii="Times New Roman" w:hAnsi="Times New Roman"/>
          <w:sz w:val="28"/>
          <w:szCs w:val="28"/>
        </w:rPr>
        <w:t xml:space="preserve"> РИОР : ИНФРА-М, 2024. — 400 с. —</w:t>
      </w:r>
      <w:r>
        <w:rPr>
          <w:rFonts w:ascii="Times New Roman" w:hAnsi="Times New Roman"/>
          <w:sz w:val="28"/>
          <w:szCs w:val="28"/>
        </w:rPr>
        <w:t xml:space="preserve"> </w:t>
      </w:r>
      <w:r w:rsidRPr="00C33E49">
        <w:rPr>
          <w:rFonts w:ascii="Times New Roman" w:hAnsi="Times New Roman"/>
          <w:sz w:val="28"/>
          <w:szCs w:val="28"/>
        </w:rPr>
        <w:t xml:space="preserve">ЭБС ZNANIUM. - URL: https://znanium.com/catalog/product/2140566 (дата </w:t>
      </w:r>
      <w:proofErr w:type="gramStart"/>
      <w:r w:rsidRPr="00C33E49">
        <w:rPr>
          <w:rFonts w:ascii="Times New Roman" w:hAnsi="Times New Roman"/>
          <w:sz w:val="28"/>
          <w:szCs w:val="28"/>
        </w:rPr>
        <w:t>обращения</w:t>
      </w:r>
      <w:r>
        <w:rPr>
          <w:rFonts w:ascii="Times New Roman" w:hAnsi="Times New Roman"/>
          <w:sz w:val="28"/>
          <w:szCs w:val="28"/>
        </w:rPr>
        <w:t xml:space="preserve"> :</w:t>
      </w:r>
      <w:proofErr w:type="gramEnd"/>
      <w:r>
        <w:rPr>
          <w:rFonts w:ascii="Times New Roman" w:hAnsi="Times New Roman"/>
          <w:sz w:val="28"/>
          <w:szCs w:val="28"/>
        </w:rPr>
        <w:t xml:space="preserve"> 09</w:t>
      </w:r>
      <w:r w:rsidRPr="00C33E49">
        <w:rPr>
          <w:rFonts w:ascii="Times New Roman" w:hAnsi="Times New Roman"/>
          <w:sz w:val="28"/>
          <w:szCs w:val="28"/>
        </w:rPr>
        <w:t xml:space="preserve">.12.2024). - </w:t>
      </w:r>
      <w:proofErr w:type="gramStart"/>
      <w:r w:rsidRPr="00C33E49">
        <w:rPr>
          <w:rFonts w:ascii="Times New Roman" w:hAnsi="Times New Roman"/>
          <w:sz w:val="28"/>
          <w:szCs w:val="28"/>
        </w:rPr>
        <w:t>Текст :</w:t>
      </w:r>
      <w:proofErr w:type="gramEnd"/>
      <w:r w:rsidRPr="00C33E49">
        <w:rPr>
          <w:rFonts w:ascii="Times New Roman" w:hAnsi="Times New Roman"/>
          <w:sz w:val="28"/>
          <w:szCs w:val="28"/>
        </w:rPr>
        <w:t xml:space="preserve"> электронный.</w:t>
      </w:r>
    </w:p>
    <w:p w14:paraId="78961155" w14:textId="77777777" w:rsidR="00EF38B8" w:rsidRPr="006965E3" w:rsidRDefault="00EF38B8" w:rsidP="00EF38B8">
      <w:pPr>
        <w:pStyle w:val="af0"/>
        <w:tabs>
          <w:tab w:val="left" w:pos="993"/>
        </w:tabs>
        <w:ind w:left="0" w:firstLine="709"/>
        <w:jc w:val="both"/>
        <w:rPr>
          <w:rFonts w:ascii="Times New Roman" w:hAnsi="Times New Roman"/>
          <w:b/>
          <w:sz w:val="28"/>
          <w:szCs w:val="28"/>
        </w:rPr>
      </w:pPr>
      <w:r w:rsidRPr="006965E3">
        <w:rPr>
          <w:rFonts w:ascii="Times New Roman" w:hAnsi="Times New Roman"/>
          <w:b/>
          <w:sz w:val="28"/>
          <w:szCs w:val="28"/>
        </w:rPr>
        <w:t xml:space="preserve">б) дополнительная: </w:t>
      </w:r>
    </w:p>
    <w:p w14:paraId="3023DE9E" w14:textId="77777777" w:rsidR="00EF38B8" w:rsidRDefault="00EF38B8" w:rsidP="00EF38B8">
      <w:pPr>
        <w:pStyle w:val="af0"/>
        <w:numPr>
          <w:ilvl w:val="0"/>
          <w:numId w:val="18"/>
        </w:numPr>
        <w:tabs>
          <w:tab w:val="left" w:pos="993"/>
        </w:tabs>
        <w:ind w:left="0" w:firstLine="709"/>
        <w:jc w:val="both"/>
        <w:rPr>
          <w:rFonts w:ascii="Times New Roman" w:hAnsi="Times New Roman"/>
          <w:sz w:val="28"/>
          <w:szCs w:val="28"/>
        </w:rPr>
      </w:pPr>
      <w:r w:rsidRPr="00A60F25">
        <w:rPr>
          <w:rFonts w:ascii="Times New Roman" w:hAnsi="Times New Roman"/>
          <w:sz w:val="28"/>
          <w:szCs w:val="28"/>
        </w:rPr>
        <w:t>Милославская,</w:t>
      </w:r>
      <w:r>
        <w:rPr>
          <w:rFonts w:ascii="Times New Roman" w:hAnsi="Times New Roman"/>
          <w:sz w:val="28"/>
          <w:szCs w:val="28"/>
        </w:rPr>
        <w:t xml:space="preserve"> </w:t>
      </w:r>
      <w:r w:rsidRPr="00A60F25">
        <w:rPr>
          <w:rFonts w:ascii="Times New Roman" w:hAnsi="Times New Roman"/>
          <w:sz w:val="28"/>
          <w:szCs w:val="28"/>
        </w:rPr>
        <w:t>Н.</w:t>
      </w:r>
      <w:r>
        <w:rPr>
          <w:rFonts w:ascii="Times New Roman" w:hAnsi="Times New Roman"/>
          <w:sz w:val="28"/>
          <w:szCs w:val="28"/>
        </w:rPr>
        <w:t xml:space="preserve"> </w:t>
      </w:r>
      <w:r w:rsidRPr="00A60F25">
        <w:rPr>
          <w:rFonts w:ascii="Times New Roman" w:hAnsi="Times New Roman"/>
          <w:sz w:val="28"/>
          <w:szCs w:val="28"/>
        </w:rPr>
        <w:t>Г.</w:t>
      </w:r>
      <w:r>
        <w:rPr>
          <w:rFonts w:ascii="Times New Roman" w:hAnsi="Times New Roman"/>
          <w:sz w:val="28"/>
          <w:szCs w:val="28"/>
        </w:rPr>
        <w:t xml:space="preserve"> </w:t>
      </w:r>
      <w:r w:rsidRPr="00A60F25">
        <w:rPr>
          <w:rFonts w:ascii="Times New Roman" w:hAnsi="Times New Roman"/>
          <w:sz w:val="28"/>
          <w:szCs w:val="28"/>
        </w:rPr>
        <w:t>Управление</w:t>
      </w:r>
      <w:r>
        <w:rPr>
          <w:rFonts w:ascii="Times New Roman" w:hAnsi="Times New Roman"/>
          <w:sz w:val="28"/>
          <w:szCs w:val="28"/>
        </w:rPr>
        <w:t xml:space="preserve"> </w:t>
      </w:r>
      <w:r w:rsidRPr="00A60F25">
        <w:rPr>
          <w:rFonts w:ascii="Times New Roman" w:hAnsi="Times New Roman"/>
          <w:sz w:val="28"/>
          <w:szCs w:val="28"/>
        </w:rPr>
        <w:t>инцидентами</w:t>
      </w:r>
      <w:r>
        <w:rPr>
          <w:rFonts w:ascii="Times New Roman" w:hAnsi="Times New Roman"/>
          <w:sz w:val="28"/>
          <w:szCs w:val="28"/>
        </w:rPr>
        <w:t xml:space="preserve"> </w:t>
      </w:r>
      <w:r w:rsidRPr="00A60F25">
        <w:rPr>
          <w:rFonts w:ascii="Times New Roman" w:hAnsi="Times New Roman"/>
          <w:sz w:val="28"/>
          <w:szCs w:val="28"/>
        </w:rPr>
        <w:t>информационной</w:t>
      </w:r>
      <w:r>
        <w:rPr>
          <w:rFonts w:ascii="Times New Roman" w:hAnsi="Times New Roman"/>
          <w:sz w:val="28"/>
          <w:szCs w:val="28"/>
        </w:rPr>
        <w:t xml:space="preserve"> </w:t>
      </w:r>
      <w:r w:rsidRPr="00A60F25">
        <w:rPr>
          <w:rFonts w:ascii="Times New Roman" w:hAnsi="Times New Roman"/>
          <w:sz w:val="28"/>
          <w:szCs w:val="28"/>
        </w:rPr>
        <w:t>безопасности</w:t>
      </w:r>
      <w:r>
        <w:rPr>
          <w:rFonts w:ascii="Times New Roman" w:hAnsi="Times New Roman"/>
          <w:sz w:val="28"/>
          <w:szCs w:val="28"/>
        </w:rPr>
        <w:t xml:space="preserve"> </w:t>
      </w:r>
      <w:r w:rsidRPr="00A60F25">
        <w:rPr>
          <w:rFonts w:ascii="Times New Roman" w:hAnsi="Times New Roman"/>
          <w:sz w:val="28"/>
          <w:szCs w:val="28"/>
        </w:rPr>
        <w:t>и</w:t>
      </w:r>
      <w:r>
        <w:rPr>
          <w:rFonts w:ascii="Times New Roman" w:hAnsi="Times New Roman"/>
          <w:sz w:val="28"/>
          <w:szCs w:val="28"/>
        </w:rPr>
        <w:t xml:space="preserve"> </w:t>
      </w:r>
      <w:r w:rsidRPr="00A60F25">
        <w:rPr>
          <w:rFonts w:ascii="Times New Roman" w:hAnsi="Times New Roman"/>
          <w:sz w:val="28"/>
          <w:szCs w:val="28"/>
        </w:rPr>
        <w:t>непрерывностью</w:t>
      </w:r>
      <w:r>
        <w:rPr>
          <w:rFonts w:ascii="Times New Roman" w:hAnsi="Times New Roman"/>
          <w:sz w:val="28"/>
          <w:szCs w:val="28"/>
        </w:rPr>
        <w:t xml:space="preserve"> </w:t>
      </w:r>
      <w:r w:rsidRPr="00A60F25">
        <w:rPr>
          <w:rFonts w:ascii="Times New Roman" w:hAnsi="Times New Roman"/>
          <w:sz w:val="28"/>
          <w:szCs w:val="28"/>
        </w:rPr>
        <w:t>бизнеса:</w:t>
      </w:r>
      <w:r>
        <w:rPr>
          <w:rFonts w:ascii="Times New Roman" w:hAnsi="Times New Roman"/>
          <w:sz w:val="28"/>
          <w:szCs w:val="28"/>
        </w:rPr>
        <w:t xml:space="preserve"> </w:t>
      </w:r>
      <w:r w:rsidRPr="00A60F25">
        <w:rPr>
          <w:rFonts w:ascii="Times New Roman" w:hAnsi="Times New Roman"/>
          <w:sz w:val="28"/>
          <w:szCs w:val="28"/>
        </w:rPr>
        <w:t>учебное</w:t>
      </w:r>
      <w:r>
        <w:rPr>
          <w:rFonts w:ascii="Times New Roman" w:hAnsi="Times New Roman"/>
          <w:sz w:val="28"/>
          <w:szCs w:val="28"/>
        </w:rPr>
        <w:t xml:space="preserve"> </w:t>
      </w:r>
      <w:r w:rsidRPr="00A60F25">
        <w:rPr>
          <w:rFonts w:ascii="Times New Roman" w:hAnsi="Times New Roman"/>
          <w:sz w:val="28"/>
          <w:szCs w:val="28"/>
        </w:rPr>
        <w:t>пособие</w:t>
      </w:r>
      <w:r>
        <w:rPr>
          <w:rFonts w:ascii="Times New Roman" w:hAnsi="Times New Roman"/>
          <w:sz w:val="28"/>
          <w:szCs w:val="28"/>
        </w:rPr>
        <w:t xml:space="preserve"> </w:t>
      </w:r>
      <w:r w:rsidRPr="00A60F25">
        <w:rPr>
          <w:rFonts w:ascii="Times New Roman" w:hAnsi="Times New Roman"/>
          <w:sz w:val="28"/>
          <w:szCs w:val="28"/>
        </w:rPr>
        <w:t>для</w:t>
      </w:r>
      <w:r>
        <w:rPr>
          <w:rFonts w:ascii="Times New Roman" w:hAnsi="Times New Roman"/>
          <w:sz w:val="28"/>
          <w:szCs w:val="28"/>
        </w:rPr>
        <w:t xml:space="preserve"> </w:t>
      </w:r>
      <w:r w:rsidRPr="00A60F25">
        <w:rPr>
          <w:rFonts w:ascii="Times New Roman" w:hAnsi="Times New Roman"/>
          <w:sz w:val="28"/>
          <w:szCs w:val="28"/>
        </w:rPr>
        <w:t>вузов</w:t>
      </w:r>
      <w:r>
        <w:rPr>
          <w:rFonts w:ascii="Times New Roman" w:hAnsi="Times New Roman"/>
          <w:sz w:val="28"/>
          <w:szCs w:val="28"/>
        </w:rPr>
        <w:t xml:space="preserve"> </w:t>
      </w:r>
      <w:r w:rsidRPr="00A60F25">
        <w:rPr>
          <w:rFonts w:ascii="Times New Roman" w:hAnsi="Times New Roman"/>
          <w:sz w:val="28"/>
          <w:szCs w:val="28"/>
        </w:rPr>
        <w:t>/</w:t>
      </w:r>
      <w:r>
        <w:rPr>
          <w:rFonts w:ascii="Times New Roman" w:hAnsi="Times New Roman"/>
          <w:sz w:val="28"/>
          <w:szCs w:val="28"/>
        </w:rPr>
        <w:t xml:space="preserve"> </w:t>
      </w:r>
      <w:r w:rsidRPr="00A60F25">
        <w:rPr>
          <w:rFonts w:ascii="Times New Roman" w:hAnsi="Times New Roman"/>
          <w:sz w:val="28"/>
          <w:szCs w:val="28"/>
        </w:rPr>
        <w:t>Н.</w:t>
      </w:r>
      <w:r>
        <w:rPr>
          <w:rFonts w:ascii="Times New Roman" w:hAnsi="Times New Roman"/>
          <w:sz w:val="28"/>
          <w:szCs w:val="28"/>
        </w:rPr>
        <w:t xml:space="preserve"> </w:t>
      </w:r>
      <w:r w:rsidRPr="00A60F25">
        <w:rPr>
          <w:rFonts w:ascii="Times New Roman" w:hAnsi="Times New Roman"/>
          <w:sz w:val="28"/>
          <w:szCs w:val="28"/>
        </w:rPr>
        <w:t xml:space="preserve">Г. Милославская, М. Ю. Сенаторов, А. И. Толстой. - 2-е изд. – </w:t>
      </w:r>
      <w:proofErr w:type="gramStart"/>
      <w:r w:rsidRPr="00A60F25">
        <w:rPr>
          <w:rFonts w:ascii="Times New Roman" w:hAnsi="Times New Roman"/>
          <w:sz w:val="28"/>
          <w:szCs w:val="28"/>
        </w:rPr>
        <w:t>Москва :</w:t>
      </w:r>
      <w:proofErr w:type="gramEnd"/>
      <w:r w:rsidRPr="00A60F25">
        <w:rPr>
          <w:rFonts w:ascii="Times New Roman" w:hAnsi="Times New Roman"/>
          <w:sz w:val="28"/>
          <w:szCs w:val="28"/>
        </w:rPr>
        <w:t xml:space="preserve"> Горячая линия-Телеком,</w:t>
      </w:r>
      <w:r>
        <w:rPr>
          <w:rFonts w:ascii="Times New Roman" w:hAnsi="Times New Roman"/>
          <w:sz w:val="28"/>
          <w:szCs w:val="28"/>
        </w:rPr>
        <w:t xml:space="preserve"> </w:t>
      </w:r>
      <w:r w:rsidRPr="00A60F25">
        <w:rPr>
          <w:rFonts w:ascii="Times New Roman" w:hAnsi="Times New Roman"/>
          <w:sz w:val="28"/>
          <w:szCs w:val="28"/>
        </w:rPr>
        <w:t>2016.</w:t>
      </w:r>
      <w:r>
        <w:rPr>
          <w:rFonts w:ascii="Times New Roman" w:hAnsi="Times New Roman"/>
          <w:sz w:val="28"/>
          <w:szCs w:val="28"/>
        </w:rPr>
        <w:t xml:space="preserve"> </w:t>
      </w:r>
      <w:r w:rsidRPr="00A60F25">
        <w:rPr>
          <w:rFonts w:ascii="Times New Roman" w:hAnsi="Times New Roman"/>
          <w:sz w:val="28"/>
          <w:szCs w:val="28"/>
        </w:rPr>
        <w:t>–</w:t>
      </w:r>
      <w:r>
        <w:rPr>
          <w:rFonts w:ascii="Times New Roman" w:hAnsi="Times New Roman"/>
          <w:sz w:val="28"/>
          <w:szCs w:val="28"/>
        </w:rPr>
        <w:t xml:space="preserve"> </w:t>
      </w:r>
      <w:r w:rsidRPr="00A60F25">
        <w:rPr>
          <w:rFonts w:ascii="Times New Roman" w:hAnsi="Times New Roman"/>
          <w:sz w:val="28"/>
          <w:szCs w:val="28"/>
        </w:rPr>
        <w:t>170</w:t>
      </w:r>
      <w:r>
        <w:rPr>
          <w:rFonts w:ascii="Times New Roman" w:hAnsi="Times New Roman"/>
          <w:sz w:val="28"/>
          <w:szCs w:val="28"/>
        </w:rPr>
        <w:t xml:space="preserve"> </w:t>
      </w:r>
      <w:r w:rsidRPr="00A60F25">
        <w:rPr>
          <w:rFonts w:ascii="Times New Roman" w:hAnsi="Times New Roman"/>
          <w:sz w:val="28"/>
          <w:szCs w:val="28"/>
        </w:rPr>
        <w:t>с.</w:t>
      </w:r>
      <w:r>
        <w:rPr>
          <w:rFonts w:ascii="Times New Roman" w:hAnsi="Times New Roman"/>
          <w:sz w:val="28"/>
          <w:szCs w:val="28"/>
        </w:rPr>
        <w:t xml:space="preserve"> </w:t>
      </w:r>
      <w:r w:rsidRPr="00A60F25">
        <w:rPr>
          <w:rFonts w:ascii="Times New Roman" w:hAnsi="Times New Roman"/>
          <w:sz w:val="28"/>
          <w:szCs w:val="28"/>
        </w:rPr>
        <w:t>–</w:t>
      </w:r>
      <w:r>
        <w:rPr>
          <w:rFonts w:ascii="Times New Roman" w:hAnsi="Times New Roman"/>
          <w:sz w:val="28"/>
          <w:szCs w:val="28"/>
        </w:rPr>
        <w:t xml:space="preserve"> ЭБС ZNANIUM</w:t>
      </w:r>
      <w:r w:rsidRPr="00A60F25">
        <w:rPr>
          <w:rFonts w:ascii="Times New Roman" w:hAnsi="Times New Roman"/>
          <w:sz w:val="28"/>
          <w:szCs w:val="28"/>
        </w:rPr>
        <w:t>.</w:t>
      </w:r>
      <w:r>
        <w:rPr>
          <w:rFonts w:ascii="Times New Roman" w:hAnsi="Times New Roman"/>
          <w:sz w:val="28"/>
          <w:szCs w:val="28"/>
        </w:rPr>
        <w:t xml:space="preserve"> </w:t>
      </w:r>
      <w:r w:rsidRPr="00A60F25">
        <w:rPr>
          <w:rFonts w:ascii="Times New Roman" w:hAnsi="Times New Roman"/>
          <w:sz w:val="28"/>
          <w:szCs w:val="28"/>
        </w:rPr>
        <w:t>-</w:t>
      </w:r>
      <w:r>
        <w:rPr>
          <w:rFonts w:ascii="Times New Roman" w:hAnsi="Times New Roman"/>
          <w:sz w:val="28"/>
          <w:szCs w:val="28"/>
        </w:rPr>
        <w:t xml:space="preserve"> </w:t>
      </w:r>
      <w:r w:rsidRPr="00A60F25">
        <w:rPr>
          <w:rFonts w:ascii="Times New Roman" w:hAnsi="Times New Roman"/>
          <w:sz w:val="28"/>
          <w:szCs w:val="28"/>
        </w:rPr>
        <w:t>URL: https://znanium.com/catalog/product/560782</w:t>
      </w:r>
      <w:r>
        <w:rPr>
          <w:rFonts w:ascii="Times New Roman" w:hAnsi="Times New Roman"/>
          <w:sz w:val="28"/>
          <w:szCs w:val="28"/>
        </w:rPr>
        <w:t xml:space="preserve"> </w:t>
      </w:r>
      <w:r w:rsidRPr="00A60F25">
        <w:rPr>
          <w:rFonts w:ascii="Times New Roman" w:hAnsi="Times New Roman"/>
          <w:sz w:val="28"/>
          <w:szCs w:val="28"/>
        </w:rPr>
        <w:t>(дата</w:t>
      </w:r>
      <w:r>
        <w:rPr>
          <w:rFonts w:ascii="Times New Roman" w:hAnsi="Times New Roman"/>
          <w:sz w:val="28"/>
          <w:szCs w:val="28"/>
        </w:rPr>
        <w:t xml:space="preserve"> </w:t>
      </w:r>
      <w:proofErr w:type="gramStart"/>
      <w:r w:rsidRPr="00A60F25">
        <w:rPr>
          <w:rFonts w:ascii="Times New Roman" w:hAnsi="Times New Roman"/>
          <w:sz w:val="28"/>
          <w:szCs w:val="28"/>
        </w:rPr>
        <w:t>обращения</w:t>
      </w:r>
      <w:r>
        <w:rPr>
          <w:rFonts w:ascii="Times New Roman" w:hAnsi="Times New Roman"/>
          <w:sz w:val="28"/>
          <w:szCs w:val="28"/>
        </w:rPr>
        <w:t xml:space="preserve"> </w:t>
      </w:r>
      <w:r w:rsidRPr="00A60F25">
        <w:rPr>
          <w:rFonts w:ascii="Times New Roman" w:hAnsi="Times New Roman"/>
          <w:sz w:val="28"/>
          <w:szCs w:val="28"/>
        </w:rPr>
        <w:t>:</w:t>
      </w:r>
      <w:proofErr w:type="gramEnd"/>
      <w:r>
        <w:rPr>
          <w:rFonts w:ascii="Times New Roman" w:hAnsi="Times New Roman"/>
          <w:sz w:val="28"/>
          <w:szCs w:val="28"/>
        </w:rPr>
        <w:t xml:space="preserve"> 09.12.2024</w:t>
      </w:r>
      <w:r w:rsidRPr="00A60F25">
        <w:rPr>
          <w:rFonts w:ascii="Times New Roman" w:hAnsi="Times New Roman"/>
          <w:sz w:val="28"/>
          <w:szCs w:val="28"/>
        </w:rPr>
        <w:t>).</w:t>
      </w:r>
      <w:r>
        <w:rPr>
          <w:rFonts w:ascii="Times New Roman" w:hAnsi="Times New Roman"/>
          <w:sz w:val="28"/>
          <w:szCs w:val="28"/>
        </w:rPr>
        <w:t xml:space="preserve"> – </w:t>
      </w:r>
      <w:proofErr w:type="gramStart"/>
      <w:r w:rsidRPr="00A60F25">
        <w:rPr>
          <w:rFonts w:ascii="Times New Roman" w:hAnsi="Times New Roman"/>
          <w:sz w:val="28"/>
          <w:szCs w:val="28"/>
        </w:rPr>
        <w:t>Текст</w:t>
      </w:r>
      <w:r>
        <w:rPr>
          <w:rFonts w:ascii="Times New Roman" w:hAnsi="Times New Roman"/>
          <w:sz w:val="28"/>
          <w:szCs w:val="28"/>
        </w:rPr>
        <w:t xml:space="preserve"> :</w:t>
      </w:r>
      <w:proofErr w:type="gramEnd"/>
      <w:r>
        <w:rPr>
          <w:rFonts w:ascii="Times New Roman" w:hAnsi="Times New Roman"/>
          <w:sz w:val="28"/>
          <w:szCs w:val="28"/>
        </w:rPr>
        <w:t xml:space="preserve"> электронный. </w:t>
      </w:r>
    </w:p>
    <w:p w14:paraId="6B202D3C" w14:textId="77777777" w:rsidR="00EF38B8" w:rsidRPr="00C33E49" w:rsidRDefault="00EF38B8" w:rsidP="00EF38B8">
      <w:pPr>
        <w:pStyle w:val="af0"/>
        <w:numPr>
          <w:ilvl w:val="0"/>
          <w:numId w:val="18"/>
        </w:numPr>
        <w:tabs>
          <w:tab w:val="left" w:pos="993"/>
        </w:tabs>
        <w:ind w:left="0" w:firstLine="709"/>
        <w:jc w:val="both"/>
        <w:rPr>
          <w:rFonts w:ascii="Times New Roman" w:hAnsi="Times New Roman"/>
          <w:sz w:val="28"/>
          <w:szCs w:val="28"/>
        </w:rPr>
      </w:pPr>
      <w:r w:rsidRPr="00C33E49">
        <w:rPr>
          <w:rFonts w:ascii="Times New Roman" w:hAnsi="Times New Roman"/>
          <w:sz w:val="28"/>
          <w:szCs w:val="28"/>
        </w:rPr>
        <w:t>Шилов, А. К. Управление информационной безопасностью</w:t>
      </w:r>
      <w:r>
        <w:rPr>
          <w:rFonts w:ascii="Times New Roman" w:hAnsi="Times New Roman"/>
          <w:sz w:val="28"/>
          <w:szCs w:val="28"/>
        </w:rPr>
        <w:t>: учебное пособие / А. К. Шилов</w:t>
      </w:r>
      <w:r w:rsidRPr="00C33E49">
        <w:rPr>
          <w:rFonts w:ascii="Times New Roman" w:hAnsi="Times New Roman"/>
          <w:sz w:val="28"/>
          <w:szCs w:val="28"/>
        </w:rPr>
        <w:t>; Южный федеральный университет. - Ро</w:t>
      </w:r>
      <w:r>
        <w:rPr>
          <w:rFonts w:ascii="Times New Roman" w:hAnsi="Times New Roman"/>
          <w:sz w:val="28"/>
          <w:szCs w:val="28"/>
        </w:rPr>
        <w:t>стов-на-</w:t>
      </w:r>
      <w:proofErr w:type="gramStart"/>
      <w:r>
        <w:rPr>
          <w:rFonts w:ascii="Times New Roman" w:hAnsi="Times New Roman"/>
          <w:sz w:val="28"/>
          <w:szCs w:val="28"/>
        </w:rPr>
        <w:t>Дону ;</w:t>
      </w:r>
      <w:proofErr w:type="gramEnd"/>
      <w:r>
        <w:rPr>
          <w:rFonts w:ascii="Times New Roman" w:hAnsi="Times New Roman"/>
          <w:sz w:val="28"/>
          <w:szCs w:val="28"/>
        </w:rPr>
        <w:t xml:space="preserve"> Таганрог : Южный федеральный</w:t>
      </w:r>
      <w:r w:rsidRPr="00C33E49">
        <w:rPr>
          <w:rFonts w:ascii="Times New Roman" w:hAnsi="Times New Roman"/>
          <w:sz w:val="28"/>
          <w:szCs w:val="28"/>
        </w:rPr>
        <w:t xml:space="preserve"> университ</w:t>
      </w:r>
      <w:r>
        <w:rPr>
          <w:rFonts w:ascii="Times New Roman" w:hAnsi="Times New Roman"/>
          <w:sz w:val="28"/>
          <w:szCs w:val="28"/>
        </w:rPr>
        <w:t>ет</w:t>
      </w:r>
      <w:r w:rsidRPr="00C33E49">
        <w:rPr>
          <w:rFonts w:ascii="Times New Roman" w:hAnsi="Times New Roman"/>
          <w:sz w:val="28"/>
          <w:szCs w:val="28"/>
        </w:rPr>
        <w:t>, 2018. - 120 с. – ЭБС ZNANIUM. - URL: https://znanium.com/catalog/prod</w:t>
      </w:r>
      <w:r>
        <w:rPr>
          <w:rFonts w:ascii="Times New Roman" w:hAnsi="Times New Roman"/>
          <w:sz w:val="28"/>
          <w:szCs w:val="28"/>
        </w:rPr>
        <w:t xml:space="preserve">uct/1021744 (дата </w:t>
      </w:r>
      <w:proofErr w:type="gramStart"/>
      <w:r>
        <w:rPr>
          <w:rFonts w:ascii="Times New Roman" w:hAnsi="Times New Roman"/>
          <w:sz w:val="28"/>
          <w:szCs w:val="28"/>
        </w:rPr>
        <w:t>обращения :</w:t>
      </w:r>
      <w:proofErr w:type="gramEnd"/>
      <w:r>
        <w:rPr>
          <w:rFonts w:ascii="Times New Roman" w:hAnsi="Times New Roman"/>
          <w:sz w:val="28"/>
          <w:szCs w:val="28"/>
        </w:rPr>
        <w:t xml:space="preserve"> 09</w:t>
      </w:r>
      <w:r w:rsidRPr="00C33E49">
        <w:rPr>
          <w:rFonts w:ascii="Times New Roman" w:hAnsi="Times New Roman"/>
          <w:sz w:val="28"/>
          <w:szCs w:val="28"/>
        </w:rPr>
        <w:t xml:space="preserve">.12.2024). – </w:t>
      </w:r>
      <w:proofErr w:type="gramStart"/>
      <w:r w:rsidRPr="00C33E49">
        <w:rPr>
          <w:rFonts w:ascii="Times New Roman" w:hAnsi="Times New Roman"/>
          <w:sz w:val="28"/>
          <w:szCs w:val="28"/>
        </w:rPr>
        <w:t>Текст :</w:t>
      </w:r>
      <w:proofErr w:type="gramEnd"/>
      <w:r w:rsidRPr="00C33E49">
        <w:rPr>
          <w:rFonts w:ascii="Times New Roman" w:hAnsi="Times New Roman"/>
          <w:sz w:val="28"/>
          <w:szCs w:val="28"/>
        </w:rPr>
        <w:t xml:space="preserve"> электронный. </w:t>
      </w:r>
    </w:p>
    <w:p w14:paraId="26CBAE42" w14:textId="77777777" w:rsidR="007A1493" w:rsidRPr="00D63B99" w:rsidRDefault="0012726A" w:rsidP="00816151">
      <w:pPr>
        <w:spacing w:after="0" w:line="288" w:lineRule="auto"/>
        <w:jc w:val="both"/>
        <w:outlineLvl w:val="0"/>
        <w:rPr>
          <w:rFonts w:ascii="Times New Roman" w:eastAsia="Times New Roman" w:hAnsi="Times New Roman"/>
          <w:b/>
          <w:sz w:val="28"/>
          <w:szCs w:val="28"/>
          <w:lang w:eastAsia="ru-RU"/>
        </w:rPr>
      </w:pPr>
      <w:r w:rsidRPr="00D63B99">
        <w:rPr>
          <w:rFonts w:ascii="Times New Roman" w:eastAsia="Times New Roman" w:hAnsi="Times New Roman"/>
          <w:b/>
          <w:sz w:val="28"/>
          <w:szCs w:val="28"/>
          <w:lang w:eastAsia="ru-RU"/>
        </w:rPr>
        <w:t xml:space="preserve">9. </w:t>
      </w:r>
      <w:r w:rsidR="007A1493" w:rsidRPr="00D63B99">
        <w:rPr>
          <w:rFonts w:ascii="Times New Roman" w:eastAsia="Times New Roman" w:hAnsi="Times New Roman"/>
          <w:b/>
          <w:sz w:val="28"/>
          <w:szCs w:val="28"/>
          <w:lang w:eastAsia="ru-RU"/>
        </w:rPr>
        <w:t>Перечень ресурсов информационно-телекоммуникационной сети «Интернет», необходимых для освоения дисциплины</w:t>
      </w:r>
      <w:bookmarkEnd w:id="36"/>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70278E" w:rsidRPr="006C1F96" w14:paraId="3FE7620E" w14:textId="77777777" w:rsidTr="00AC3C84">
        <w:trPr>
          <w:trHeight w:val="109"/>
        </w:trPr>
        <w:tc>
          <w:tcPr>
            <w:tcW w:w="9923" w:type="dxa"/>
          </w:tcPr>
          <w:p w14:paraId="77DF5440"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Сайт Центрального банка Российской Федерации: www.cbr.ru.</w:t>
            </w:r>
          </w:p>
          <w:p w14:paraId="4DB008CB"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Сайт Федеральной службы по техническому и экспортному контролю: www.fstec.ru.</w:t>
            </w:r>
          </w:p>
          <w:p w14:paraId="754E4329"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 xml:space="preserve">Сайт Федерального агентства по техническому регулированию и метрологии: </w:t>
            </w:r>
            <w:hyperlink r:id="rId10" w:history="1">
              <w:r w:rsidRPr="00726278">
                <w:rPr>
                  <w:rFonts w:ascii="Times New Roman" w:hAnsi="Times New Roman"/>
                  <w:sz w:val="28"/>
                  <w:szCs w:val="28"/>
                </w:rPr>
                <w:t>www.gost.ru</w:t>
              </w:r>
            </w:hyperlink>
            <w:r w:rsidRPr="00726278">
              <w:rPr>
                <w:rFonts w:ascii="Times New Roman" w:hAnsi="Times New Roman"/>
                <w:sz w:val="28"/>
                <w:szCs w:val="28"/>
              </w:rPr>
              <w:t>.</w:t>
            </w:r>
          </w:p>
          <w:p w14:paraId="56737FEB"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 xml:space="preserve">Электронная библиотека Финансового университета (ЭБ) </w:t>
            </w:r>
            <w:hyperlink r:id="rId11" w:history="1">
              <w:r w:rsidRPr="00726278">
                <w:rPr>
                  <w:rFonts w:ascii="Times New Roman" w:hAnsi="Times New Roman"/>
                  <w:sz w:val="28"/>
                  <w:szCs w:val="28"/>
                </w:rPr>
                <w:t>http://elib.fa.ru/</w:t>
              </w:r>
            </w:hyperlink>
          </w:p>
          <w:p w14:paraId="27FF364F"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 xml:space="preserve">Электронно-библиотечная система BOOK.RU </w:t>
            </w:r>
            <w:hyperlink r:id="rId12" w:history="1">
              <w:r w:rsidRPr="00726278">
                <w:rPr>
                  <w:rFonts w:ascii="Times New Roman" w:hAnsi="Times New Roman"/>
                  <w:sz w:val="28"/>
                  <w:szCs w:val="28"/>
                </w:rPr>
                <w:t>http://www.book.ru</w:t>
              </w:r>
            </w:hyperlink>
          </w:p>
          <w:p w14:paraId="04D349AC"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 xml:space="preserve">Электронно-библиотечная система «Университетская библиотека ОНЛАЙН» </w:t>
            </w:r>
            <w:hyperlink r:id="rId13" w:history="1">
              <w:r w:rsidRPr="00726278">
                <w:rPr>
                  <w:rFonts w:ascii="Times New Roman" w:hAnsi="Times New Roman"/>
                  <w:sz w:val="28"/>
                  <w:szCs w:val="28"/>
                </w:rPr>
                <w:t>http://biblioclub.ru/</w:t>
              </w:r>
            </w:hyperlink>
          </w:p>
          <w:p w14:paraId="38BDFE36"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lastRenderedPageBreak/>
              <w:t xml:space="preserve">Электронно-библиотечная система </w:t>
            </w:r>
            <w:proofErr w:type="spellStart"/>
            <w:r w:rsidRPr="00726278">
              <w:rPr>
                <w:rFonts w:ascii="Times New Roman" w:hAnsi="Times New Roman"/>
                <w:sz w:val="28"/>
                <w:szCs w:val="28"/>
              </w:rPr>
              <w:t>Znanium</w:t>
            </w:r>
            <w:proofErr w:type="spellEnd"/>
            <w:r w:rsidRPr="00726278">
              <w:rPr>
                <w:rFonts w:ascii="Times New Roman" w:hAnsi="Times New Roman"/>
                <w:sz w:val="28"/>
                <w:szCs w:val="28"/>
              </w:rPr>
              <w:t xml:space="preserve"> </w:t>
            </w:r>
            <w:hyperlink r:id="rId14" w:history="1">
              <w:r w:rsidRPr="00726278">
                <w:rPr>
                  <w:rFonts w:ascii="Times New Roman" w:hAnsi="Times New Roman"/>
                  <w:sz w:val="28"/>
                  <w:szCs w:val="28"/>
                </w:rPr>
                <w:t>http://www.znanium.com</w:t>
              </w:r>
            </w:hyperlink>
          </w:p>
          <w:p w14:paraId="6BCE3654"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 xml:space="preserve">Электронно-библиотечная система издательства «ЮРАЙТ» </w:t>
            </w:r>
            <w:hyperlink r:id="rId15" w:history="1">
              <w:r w:rsidRPr="00726278">
                <w:rPr>
                  <w:rFonts w:ascii="Times New Roman" w:hAnsi="Times New Roman"/>
                  <w:sz w:val="28"/>
                  <w:szCs w:val="28"/>
                </w:rPr>
                <w:t>https://urait.ru/</w:t>
              </w:r>
            </w:hyperlink>
          </w:p>
          <w:p w14:paraId="6107371D"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 xml:space="preserve">Электронно-библиотечная система издательства Проспект </w:t>
            </w:r>
            <w:hyperlink r:id="rId16" w:history="1">
              <w:r w:rsidRPr="00726278">
                <w:rPr>
                  <w:rFonts w:ascii="Times New Roman" w:hAnsi="Times New Roman"/>
                  <w:sz w:val="28"/>
                  <w:szCs w:val="28"/>
                </w:rPr>
                <w:t>http://ebs.prospekt.org/books</w:t>
              </w:r>
            </w:hyperlink>
          </w:p>
          <w:p w14:paraId="6CDA4473"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 xml:space="preserve">Электронно-библиотечная система издательства Лань </w:t>
            </w:r>
            <w:hyperlink r:id="rId17" w:history="1">
              <w:r w:rsidRPr="00726278">
                <w:rPr>
                  <w:rFonts w:ascii="Times New Roman" w:hAnsi="Times New Roman"/>
                  <w:sz w:val="28"/>
                  <w:szCs w:val="28"/>
                </w:rPr>
                <w:t>https://e.lanbook.com/</w:t>
              </w:r>
            </w:hyperlink>
          </w:p>
          <w:p w14:paraId="0C80E5B8"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 xml:space="preserve">Деловая онлайн-библиотека </w:t>
            </w:r>
            <w:proofErr w:type="spellStart"/>
            <w:r w:rsidRPr="00726278">
              <w:rPr>
                <w:rFonts w:ascii="Times New Roman" w:hAnsi="Times New Roman"/>
                <w:sz w:val="28"/>
                <w:szCs w:val="28"/>
              </w:rPr>
              <w:t>Alpina</w:t>
            </w:r>
            <w:proofErr w:type="spellEnd"/>
            <w:r w:rsidRPr="00726278">
              <w:rPr>
                <w:rFonts w:ascii="Times New Roman" w:hAnsi="Times New Roman"/>
                <w:sz w:val="28"/>
                <w:szCs w:val="28"/>
              </w:rPr>
              <w:t xml:space="preserve"> </w:t>
            </w:r>
            <w:proofErr w:type="spellStart"/>
            <w:r w:rsidRPr="00726278">
              <w:rPr>
                <w:rFonts w:ascii="Times New Roman" w:hAnsi="Times New Roman"/>
                <w:sz w:val="28"/>
                <w:szCs w:val="28"/>
              </w:rPr>
              <w:t>Digital</w:t>
            </w:r>
            <w:proofErr w:type="spellEnd"/>
            <w:r w:rsidRPr="00726278">
              <w:rPr>
                <w:rFonts w:ascii="Times New Roman" w:hAnsi="Times New Roman"/>
                <w:sz w:val="28"/>
                <w:szCs w:val="28"/>
              </w:rPr>
              <w:t xml:space="preserve"> </w:t>
            </w:r>
            <w:hyperlink r:id="rId18" w:history="1">
              <w:r w:rsidRPr="00726278">
                <w:rPr>
                  <w:rFonts w:ascii="Times New Roman" w:hAnsi="Times New Roman"/>
                  <w:sz w:val="28"/>
                  <w:szCs w:val="28"/>
                </w:rPr>
                <w:t>http://lib.alpinadigital.ru/</w:t>
              </w:r>
            </w:hyperlink>
          </w:p>
          <w:p w14:paraId="47F973B9"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 xml:space="preserve">Электронная библиотека Издательского дома «Гребенников» </w:t>
            </w:r>
            <w:hyperlink r:id="rId19" w:history="1">
              <w:r w:rsidRPr="00726278">
                <w:rPr>
                  <w:rFonts w:ascii="Times New Roman" w:hAnsi="Times New Roman"/>
                  <w:sz w:val="28"/>
                  <w:szCs w:val="28"/>
                </w:rPr>
                <w:t>https://grebennikon.ru/</w:t>
              </w:r>
            </w:hyperlink>
          </w:p>
          <w:p w14:paraId="47D95CAB"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 xml:space="preserve">Научная электронная библиотека eLibrary.ru http://elibrary.ru  </w:t>
            </w:r>
          </w:p>
          <w:p w14:paraId="78C4EB80"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 xml:space="preserve">Национальная электронная библиотека </w:t>
            </w:r>
            <w:hyperlink r:id="rId20" w:history="1">
              <w:r w:rsidRPr="00726278">
                <w:rPr>
                  <w:rFonts w:ascii="Times New Roman" w:hAnsi="Times New Roman"/>
                  <w:sz w:val="28"/>
                  <w:szCs w:val="28"/>
                </w:rPr>
                <w:t>http://нэб.рф/</w:t>
              </w:r>
            </w:hyperlink>
          </w:p>
          <w:p w14:paraId="358B9678"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 xml:space="preserve">Финансовая справочная система «Финансовый директор» </w:t>
            </w:r>
            <w:hyperlink r:id="rId21" w:history="1">
              <w:r w:rsidRPr="00726278">
                <w:rPr>
                  <w:rFonts w:ascii="Times New Roman" w:hAnsi="Times New Roman"/>
                  <w:sz w:val="28"/>
                  <w:szCs w:val="28"/>
                </w:rPr>
                <w:t>http://www.1fd.ru/</w:t>
              </w:r>
            </w:hyperlink>
          </w:p>
          <w:p w14:paraId="471854EE"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 xml:space="preserve">СПАРК </w:t>
            </w:r>
            <w:hyperlink r:id="rId22" w:history="1">
              <w:r w:rsidRPr="00726278">
                <w:rPr>
                  <w:rFonts w:ascii="Times New Roman" w:hAnsi="Times New Roman"/>
                  <w:sz w:val="28"/>
                  <w:szCs w:val="28"/>
                </w:rPr>
                <w:t>https://spark-interfax.ru/</w:t>
              </w:r>
            </w:hyperlink>
          </w:p>
          <w:p w14:paraId="0B7F186A"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 xml:space="preserve">Библиотека онлайн Лекций по Бизнесу и Маркетингу издательства </w:t>
            </w:r>
            <w:proofErr w:type="spellStart"/>
            <w:r w:rsidRPr="00726278">
              <w:rPr>
                <w:rFonts w:ascii="Times New Roman" w:hAnsi="Times New Roman"/>
                <w:sz w:val="28"/>
                <w:szCs w:val="28"/>
              </w:rPr>
              <w:t>Неnrу</w:t>
            </w:r>
            <w:proofErr w:type="spellEnd"/>
            <w:r w:rsidRPr="00726278">
              <w:rPr>
                <w:rFonts w:ascii="Times New Roman" w:hAnsi="Times New Roman"/>
                <w:sz w:val="28"/>
                <w:szCs w:val="28"/>
              </w:rPr>
              <w:t xml:space="preserve"> </w:t>
            </w:r>
            <w:proofErr w:type="spellStart"/>
            <w:r w:rsidRPr="00726278">
              <w:rPr>
                <w:rFonts w:ascii="Times New Roman" w:hAnsi="Times New Roman"/>
                <w:sz w:val="28"/>
                <w:szCs w:val="28"/>
              </w:rPr>
              <w:t>Stewart</w:t>
            </w:r>
            <w:proofErr w:type="spellEnd"/>
            <w:r w:rsidRPr="00726278">
              <w:rPr>
                <w:rFonts w:ascii="Times New Roman" w:hAnsi="Times New Roman"/>
                <w:sz w:val="28"/>
                <w:szCs w:val="28"/>
              </w:rPr>
              <w:t xml:space="preserve"> </w:t>
            </w:r>
            <w:proofErr w:type="spellStart"/>
            <w:r w:rsidRPr="00726278">
              <w:rPr>
                <w:rFonts w:ascii="Times New Roman" w:hAnsi="Times New Roman"/>
                <w:sz w:val="28"/>
                <w:szCs w:val="28"/>
              </w:rPr>
              <w:t>Talks</w:t>
            </w:r>
            <w:proofErr w:type="spellEnd"/>
            <w:r w:rsidRPr="00726278">
              <w:rPr>
                <w:rFonts w:ascii="Times New Roman" w:hAnsi="Times New Roman"/>
                <w:sz w:val="28"/>
                <w:szCs w:val="28"/>
              </w:rPr>
              <w:t xml:space="preserve"> </w:t>
            </w:r>
          </w:p>
          <w:p w14:paraId="25D847D7"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lang w:val="en-US"/>
              </w:rPr>
            </w:pPr>
            <w:r w:rsidRPr="00726278">
              <w:rPr>
                <w:rFonts w:ascii="Times New Roman" w:hAnsi="Times New Roman"/>
                <w:sz w:val="28"/>
                <w:szCs w:val="28"/>
                <w:lang w:val="en-US"/>
              </w:rPr>
              <w:t xml:space="preserve">CNKI. Academic Reference </w:t>
            </w:r>
            <w:hyperlink r:id="rId23" w:history="1">
              <w:r w:rsidRPr="00726278">
                <w:rPr>
                  <w:rFonts w:ascii="Times New Roman" w:hAnsi="Times New Roman"/>
                  <w:sz w:val="28"/>
                  <w:szCs w:val="28"/>
                  <w:lang w:val="en-US"/>
                </w:rPr>
                <w:t>https://ar.oversea.cnki.net/</w:t>
              </w:r>
            </w:hyperlink>
          </w:p>
          <w:p w14:paraId="7548D8D2"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lang w:val="en-US"/>
              </w:rPr>
            </w:pPr>
            <w:r w:rsidRPr="00726278">
              <w:rPr>
                <w:rFonts w:ascii="Times New Roman" w:hAnsi="Times New Roman"/>
                <w:sz w:val="28"/>
                <w:szCs w:val="28"/>
                <w:lang w:val="en-US"/>
              </w:rPr>
              <w:t xml:space="preserve">CNKI. China Academic Journals Full-text Database </w:t>
            </w:r>
            <w:hyperlink r:id="rId24" w:history="1">
              <w:r w:rsidRPr="00726278">
                <w:rPr>
                  <w:rFonts w:ascii="Times New Roman" w:hAnsi="Times New Roman"/>
                  <w:sz w:val="28"/>
                  <w:szCs w:val="28"/>
                  <w:lang w:val="en-US"/>
                </w:rPr>
                <w:t>https://oversea.cnki.net/kns?dbcode=CFLQ</w:t>
              </w:r>
            </w:hyperlink>
          </w:p>
          <w:p w14:paraId="06B2E8B4"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 xml:space="preserve">Электронные продукты издательства </w:t>
            </w:r>
            <w:proofErr w:type="spellStart"/>
            <w:r w:rsidRPr="00726278">
              <w:rPr>
                <w:rFonts w:ascii="Times New Roman" w:hAnsi="Times New Roman"/>
                <w:sz w:val="28"/>
                <w:szCs w:val="28"/>
              </w:rPr>
              <w:t>Elsevier</w:t>
            </w:r>
            <w:proofErr w:type="spellEnd"/>
            <w:r w:rsidRPr="00726278">
              <w:rPr>
                <w:rFonts w:ascii="Times New Roman" w:hAnsi="Times New Roman"/>
                <w:sz w:val="28"/>
                <w:szCs w:val="28"/>
              </w:rPr>
              <w:t xml:space="preserve"> </w:t>
            </w:r>
            <w:hyperlink r:id="rId25" w:history="1">
              <w:r w:rsidRPr="00726278">
                <w:rPr>
                  <w:rFonts w:ascii="Times New Roman" w:hAnsi="Times New Roman"/>
                  <w:sz w:val="28"/>
                  <w:szCs w:val="28"/>
                </w:rPr>
                <w:t>http://www.sciencedirect.com</w:t>
              </w:r>
            </w:hyperlink>
          </w:p>
          <w:p w14:paraId="1895F0F9"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 xml:space="preserve">Коллекция научных журналов </w:t>
            </w:r>
            <w:proofErr w:type="spellStart"/>
            <w:r w:rsidRPr="00726278">
              <w:rPr>
                <w:rFonts w:ascii="Times New Roman" w:hAnsi="Times New Roman"/>
                <w:sz w:val="28"/>
                <w:szCs w:val="28"/>
              </w:rPr>
              <w:t>Oxford</w:t>
            </w:r>
            <w:proofErr w:type="spellEnd"/>
            <w:r w:rsidRPr="00726278">
              <w:rPr>
                <w:rFonts w:ascii="Times New Roman" w:hAnsi="Times New Roman"/>
                <w:sz w:val="28"/>
                <w:szCs w:val="28"/>
              </w:rPr>
              <w:t xml:space="preserve"> </w:t>
            </w:r>
            <w:proofErr w:type="spellStart"/>
            <w:r w:rsidRPr="00726278">
              <w:rPr>
                <w:rFonts w:ascii="Times New Roman" w:hAnsi="Times New Roman"/>
                <w:sz w:val="28"/>
                <w:szCs w:val="28"/>
              </w:rPr>
              <w:t>University</w:t>
            </w:r>
            <w:proofErr w:type="spellEnd"/>
            <w:r w:rsidRPr="00726278">
              <w:rPr>
                <w:rFonts w:ascii="Times New Roman" w:hAnsi="Times New Roman"/>
                <w:sz w:val="28"/>
                <w:szCs w:val="28"/>
              </w:rPr>
              <w:t xml:space="preserve"> </w:t>
            </w:r>
            <w:proofErr w:type="spellStart"/>
            <w:r w:rsidRPr="00726278">
              <w:rPr>
                <w:rFonts w:ascii="Times New Roman" w:hAnsi="Times New Roman"/>
                <w:sz w:val="28"/>
                <w:szCs w:val="28"/>
              </w:rPr>
              <w:t>Press</w:t>
            </w:r>
            <w:proofErr w:type="spellEnd"/>
            <w:r w:rsidRPr="00726278">
              <w:rPr>
                <w:rFonts w:ascii="Times New Roman" w:hAnsi="Times New Roman"/>
                <w:sz w:val="28"/>
                <w:szCs w:val="28"/>
              </w:rPr>
              <w:t xml:space="preserve"> </w:t>
            </w:r>
            <w:hyperlink r:id="rId26" w:history="1">
              <w:r w:rsidRPr="00726278">
                <w:rPr>
                  <w:rFonts w:ascii="Times New Roman" w:hAnsi="Times New Roman"/>
                  <w:sz w:val="28"/>
                  <w:szCs w:val="28"/>
                </w:rPr>
                <w:t>https://academic.oup.com/journals/</w:t>
              </w:r>
            </w:hyperlink>
          </w:p>
          <w:p w14:paraId="4B4A410B" w14:textId="77777777" w:rsidR="00726278" w:rsidRPr="00726278" w:rsidRDefault="00726278" w:rsidP="00726278">
            <w:pPr>
              <w:numPr>
                <w:ilvl w:val="0"/>
                <w:numId w:val="35"/>
              </w:numPr>
              <w:tabs>
                <w:tab w:val="left" w:pos="1134"/>
              </w:tabs>
              <w:spacing w:after="0" w:line="360" w:lineRule="auto"/>
              <w:ind w:left="0" w:firstLine="709"/>
              <w:jc w:val="both"/>
              <w:rPr>
                <w:rFonts w:ascii="Times New Roman" w:hAnsi="Times New Roman"/>
                <w:sz w:val="28"/>
                <w:szCs w:val="28"/>
              </w:rPr>
            </w:pPr>
            <w:r w:rsidRPr="00726278">
              <w:rPr>
                <w:rFonts w:ascii="Times New Roman" w:hAnsi="Times New Roman"/>
                <w:sz w:val="28"/>
                <w:szCs w:val="28"/>
              </w:rPr>
              <w:t xml:space="preserve">Электронные коллекции книг и журналов издательства </w:t>
            </w:r>
            <w:proofErr w:type="spellStart"/>
            <w:r w:rsidRPr="00726278">
              <w:rPr>
                <w:rFonts w:ascii="Times New Roman" w:hAnsi="Times New Roman"/>
                <w:sz w:val="28"/>
                <w:szCs w:val="28"/>
              </w:rPr>
              <w:t>Springer</w:t>
            </w:r>
            <w:proofErr w:type="spellEnd"/>
            <w:r w:rsidRPr="00726278">
              <w:rPr>
                <w:rFonts w:ascii="Times New Roman" w:hAnsi="Times New Roman"/>
                <w:sz w:val="28"/>
                <w:szCs w:val="28"/>
              </w:rPr>
              <w:t xml:space="preserve">: </w:t>
            </w:r>
            <w:hyperlink r:id="rId27" w:history="1">
              <w:r w:rsidRPr="00726278">
                <w:rPr>
                  <w:rFonts w:ascii="Times New Roman" w:hAnsi="Times New Roman"/>
                  <w:sz w:val="28"/>
                  <w:szCs w:val="28"/>
                </w:rPr>
                <w:t>http://link.springer.com/</w:t>
              </w:r>
            </w:hyperlink>
          </w:p>
          <w:p w14:paraId="28A0E7BF" w14:textId="088B49E6" w:rsidR="004710DF" w:rsidRPr="00706188" w:rsidRDefault="00726278" w:rsidP="00726278">
            <w:pPr>
              <w:spacing w:after="0" w:line="360" w:lineRule="auto"/>
              <w:ind w:left="720"/>
              <w:jc w:val="both"/>
              <w:rPr>
                <w:rFonts w:ascii="Times New Roman" w:hAnsi="Times New Roman"/>
                <w:sz w:val="28"/>
                <w:szCs w:val="28"/>
              </w:rPr>
            </w:pPr>
            <w:r>
              <w:rPr>
                <w:rFonts w:ascii="Times New Roman" w:hAnsi="Times New Roman"/>
                <w:sz w:val="28"/>
                <w:szCs w:val="28"/>
              </w:rPr>
              <w:t xml:space="preserve">23. </w:t>
            </w:r>
            <w:r w:rsidRPr="00726278">
              <w:rPr>
                <w:rFonts w:ascii="Times New Roman" w:hAnsi="Times New Roman"/>
                <w:sz w:val="28"/>
                <w:szCs w:val="28"/>
              </w:rPr>
              <w:t xml:space="preserve">База данных научных журналов издательства </w:t>
            </w:r>
            <w:proofErr w:type="spellStart"/>
            <w:r w:rsidRPr="00726278">
              <w:rPr>
                <w:rFonts w:ascii="Times New Roman" w:hAnsi="Times New Roman"/>
                <w:sz w:val="28"/>
                <w:szCs w:val="28"/>
              </w:rPr>
              <w:t>Wiley</w:t>
            </w:r>
            <w:proofErr w:type="spellEnd"/>
            <w:r w:rsidRPr="00726278">
              <w:rPr>
                <w:rFonts w:ascii="Times New Roman" w:hAnsi="Times New Roman"/>
                <w:sz w:val="28"/>
                <w:szCs w:val="28"/>
              </w:rPr>
              <w:t xml:space="preserve"> https://onlinelibrary.wiley.com/</w:t>
            </w:r>
          </w:p>
        </w:tc>
      </w:tr>
    </w:tbl>
    <w:p w14:paraId="2AA97A7F" w14:textId="77777777" w:rsidR="009665BD" w:rsidRPr="00D63B99" w:rsidRDefault="009665BD" w:rsidP="001A63B5">
      <w:pPr>
        <w:pStyle w:val="10"/>
        <w:spacing w:before="0"/>
        <w:rPr>
          <w:rFonts w:ascii="Times New Roman" w:hAnsi="Times New Roman"/>
          <w:sz w:val="28"/>
          <w:szCs w:val="28"/>
        </w:rPr>
      </w:pPr>
      <w:bookmarkStart w:id="37" w:name="_Toc524471186"/>
      <w:bookmarkStart w:id="38" w:name="_Toc182480337"/>
      <w:r w:rsidRPr="00D63B99">
        <w:rPr>
          <w:rFonts w:ascii="Times New Roman" w:hAnsi="Times New Roman"/>
          <w:sz w:val="28"/>
          <w:szCs w:val="28"/>
        </w:rPr>
        <w:lastRenderedPageBreak/>
        <w:t>10. Методические указания для обучающихся по освоению дисциплины</w:t>
      </w:r>
      <w:bookmarkEnd w:id="37"/>
      <w:bookmarkEnd w:id="38"/>
    </w:p>
    <w:p w14:paraId="5ECC81C5" w14:textId="77777777" w:rsidR="00EE1E76" w:rsidRPr="001114FB" w:rsidRDefault="00EE1E76" w:rsidP="00EE1E76">
      <w:pPr>
        <w:spacing w:after="0" w:line="276" w:lineRule="auto"/>
        <w:ind w:firstLine="708"/>
        <w:jc w:val="both"/>
        <w:rPr>
          <w:rFonts w:ascii="Times New Roman" w:hAnsi="Times New Roman"/>
          <w:b/>
          <w:bCs/>
          <w:sz w:val="28"/>
          <w:szCs w:val="28"/>
        </w:rPr>
      </w:pPr>
      <w:bookmarkStart w:id="39" w:name="_Hlk184279567"/>
      <w:bookmarkStart w:id="40" w:name="_Toc524471187"/>
      <w:bookmarkStart w:id="41" w:name="_Toc182480338"/>
      <w:r w:rsidRPr="001114FB">
        <w:rPr>
          <w:rFonts w:ascii="Times New Roman" w:hAnsi="Times New Roman"/>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bookmarkEnd w:id="39"/>
    <w:p w14:paraId="39981259" w14:textId="77777777" w:rsidR="009665BD" w:rsidRPr="00385BAD" w:rsidRDefault="009665BD" w:rsidP="009665BD">
      <w:pPr>
        <w:pStyle w:val="10"/>
        <w:jc w:val="both"/>
        <w:rPr>
          <w:rFonts w:ascii="Times New Roman" w:eastAsia="Calibri" w:hAnsi="Times New Roman"/>
          <w:sz w:val="28"/>
          <w:szCs w:val="28"/>
        </w:rPr>
      </w:pPr>
      <w:r w:rsidRPr="00385BAD">
        <w:rPr>
          <w:rFonts w:ascii="Times New Roman" w:eastAsia="Calibri"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0"/>
      <w:bookmarkEnd w:id="41"/>
    </w:p>
    <w:p w14:paraId="1A04C26A" w14:textId="621D5EB5" w:rsidR="009665BD" w:rsidRPr="00EE1E76" w:rsidRDefault="009665BD" w:rsidP="00EE1E76">
      <w:pPr>
        <w:ind w:firstLine="709"/>
        <w:rPr>
          <w:rFonts w:ascii="Times New Roman" w:hAnsi="Times New Roman"/>
          <w:b/>
          <w:bCs/>
          <w:sz w:val="28"/>
        </w:rPr>
      </w:pPr>
      <w:bookmarkStart w:id="42" w:name="_Toc529554741"/>
      <w:bookmarkStart w:id="43" w:name="_Toc529566090"/>
      <w:bookmarkStart w:id="44" w:name="_Toc6483913"/>
      <w:r w:rsidRPr="00EE1E76">
        <w:rPr>
          <w:rFonts w:ascii="Times New Roman" w:hAnsi="Times New Roman"/>
          <w:b/>
          <w:bCs/>
          <w:sz w:val="28"/>
        </w:rPr>
        <w:t>11.1. Комплект лицензионного программного обеспечения</w:t>
      </w:r>
      <w:bookmarkEnd w:id="42"/>
      <w:bookmarkEnd w:id="43"/>
      <w:bookmarkEnd w:id="44"/>
    </w:p>
    <w:p w14:paraId="43A32D6E" w14:textId="77777777" w:rsidR="009665BD" w:rsidRPr="006B0F49" w:rsidRDefault="009665BD" w:rsidP="00EE1E76">
      <w:pPr>
        <w:ind w:firstLine="708"/>
        <w:rPr>
          <w:rFonts w:ascii="Times New Roman" w:hAnsi="Times New Roman"/>
          <w:sz w:val="28"/>
          <w:szCs w:val="28"/>
        </w:rPr>
      </w:pPr>
      <w:r w:rsidRPr="006B0F49">
        <w:rPr>
          <w:rFonts w:ascii="Times New Roman" w:hAnsi="Times New Roman"/>
          <w:sz w:val="28"/>
          <w:szCs w:val="28"/>
        </w:rPr>
        <w:t>Windows, Microsoft</w:t>
      </w:r>
      <w:r w:rsidR="006759E1" w:rsidRPr="006B0F49">
        <w:rPr>
          <w:rFonts w:ascii="Times New Roman" w:hAnsi="Times New Roman"/>
          <w:sz w:val="28"/>
          <w:szCs w:val="28"/>
        </w:rPr>
        <w:t xml:space="preserve"> </w:t>
      </w:r>
      <w:r w:rsidRPr="006B0F49">
        <w:rPr>
          <w:rFonts w:ascii="Times New Roman" w:hAnsi="Times New Roman"/>
          <w:sz w:val="28"/>
          <w:szCs w:val="28"/>
        </w:rPr>
        <w:t>Office</w:t>
      </w:r>
    </w:p>
    <w:p w14:paraId="6612B564" w14:textId="5D709C37" w:rsidR="009665BD" w:rsidRPr="006B0F49" w:rsidRDefault="009665BD" w:rsidP="006B0F49">
      <w:pPr>
        <w:ind w:firstLine="708"/>
        <w:rPr>
          <w:rFonts w:ascii="Times New Roman" w:hAnsi="Times New Roman"/>
          <w:sz w:val="28"/>
          <w:szCs w:val="28"/>
        </w:rPr>
      </w:pPr>
      <w:r w:rsidRPr="006B0F49">
        <w:rPr>
          <w:rFonts w:ascii="Times New Roman" w:hAnsi="Times New Roman"/>
          <w:sz w:val="28"/>
          <w:szCs w:val="28"/>
        </w:rPr>
        <w:t>антивирус </w:t>
      </w:r>
      <w:r w:rsidR="006B0F49" w:rsidRPr="006B0F49">
        <w:rPr>
          <w:rFonts w:ascii="Times New Roman" w:hAnsi="Times New Roman"/>
          <w:bCs/>
          <w:kern w:val="32"/>
          <w:sz w:val="28"/>
          <w:szCs w:val="28"/>
          <w:lang w:val="en-US"/>
        </w:rPr>
        <w:t>Kaspersky</w:t>
      </w:r>
    </w:p>
    <w:p w14:paraId="76C5B4C3" w14:textId="4D6E7B36" w:rsidR="009665BD" w:rsidRPr="00EE1E76" w:rsidRDefault="009665BD" w:rsidP="00EE1E76">
      <w:pPr>
        <w:ind w:firstLine="709"/>
        <w:jc w:val="both"/>
        <w:rPr>
          <w:rFonts w:ascii="Times New Roman" w:hAnsi="Times New Roman"/>
          <w:b/>
          <w:bCs/>
          <w:sz w:val="28"/>
        </w:rPr>
      </w:pPr>
      <w:bookmarkStart w:id="45" w:name="_Toc529554742"/>
      <w:bookmarkStart w:id="46" w:name="_Toc529566091"/>
      <w:bookmarkStart w:id="47" w:name="_Toc6483914"/>
      <w:r w:rsidRPr="00EE1E76">
        <w:rPr>
          <w:rFonts w:ascii="Times New Roman" w:hAnsi="Times New Roman"/>
          <w:b/>
          <w:bCs/>
          <w:sz w:val="28"/>
        </w:rPr>
        <w:t>11.2 Современные профессиональные базы данных и информационные справочные системы</w:t>
      </w:r>
      <w:bookmarkEnd w:id="45"/>
      <w:bookmarkEnd w:id="46"/>
      <w:bookmarkEnd w:id="47"/>
    </w:p>
    <w:p w14:paraId="19B48B36" w14:textId="77777777" w:rsidR="004710DF" w:rsidRPr="00706188" w:rsidRDefault="004710DF" w:rsidP="00EE1E76">
      <w:pPr>
        <w:ind w:firstLine="709"/>
        <w:jc w:val="both"/>
        <w:rPr>
          <w:rFonts w:ascii="Times New Roman" w:hAnsi="Times New Roman"/>
          <w:sz w:val="28"/>
          <w:szCs w:val="28"/>
        </w:rPr>
      </w:pPr>
      <w:bookmarkStart w:id="48" w:name="_Toc72164627"/>
      <w:bookmarkStart w:id="49" w:name="_Toc529554743"/>
      <w:bookmarkStart w:id="50" w:name="_Toc529566092"/>
      <w:bookmarkStart w:id="51" w:name="_Toc6483915"/>
      <w:r w:rsidRPr="00706188">
        <w:rPr>
          <w:rFonts w:ascii="Times New Roman" w:hAnsi="Times New Roman"/>
          <w:sz w:val="28"/>
          <w:szCs w:val="28"/>
        </w:rPr>
        <w:t>1. Информационно-правовая система «Гарант»</w:t>
      </w:r>
      <w:r w:rsidR="00011DE4" w:rsidRPr="00706188">
        <w:rPr>
          <w:rFonts w:ascii="Times New Roman" w:hAnsi="Times New Roman"/>
          <w:sz w:val="28"/>
          <w:szCs w:val="28"/>
        </w:rPr>
        <w:t>.</w:t>
      </w:r>
      <w:bookmarkEnd w:id="48"/>
    </w:p>
    <w:p w14:paraId="3E4D5F86" w14:textId="77777777" w:rsidR="004710DF" w:rsidRPr="00706188" w:rsidRDefault="004710DF" w:rsidP="00EE1E76">
      <w:pPr>
        <w:ind w:firstLine="709"/>
        <w:jc w:val="both"/>
        <w:rPr>
          <w:rFonts w:ascii="Times New Roman" w:hAnsi="Times New Roman"/>
          <w:sz w:val="28"/>
          <w:szCs w:val="28"/>
        </w:rPr>
      </w:pPr>
      <w:bookmarkStart w:id="52" w:name="_Toc72164628"/>
      <w:r w:rsidRPr="00706188">
        <w:rPr>
          <w:rFonts w:ascii="Times New Roman" w:hAnsi="Times New Roman"/>
          <w:sz w:val="28"/>
          <w:szCs w:val="28"/>
        </w:rPr>
        <w:t>2. Информационно-правовая система «Консультант Плюс»</w:t>
      </w:r>
      <w:r w:rsidR="00011DE4" w:rsidRPr="00706188">
        <w:rPr>
          <w:rFonts w:ascii="Times New Roman" w:hAnsi="Times New Roman"/>
          <w:sz w:val="28"/>
          <w:szCs w:val="28"/>
        </w:rPr>
        <w:t>.</w:t>
      </w:r>
      <w:bookmarkEnd w:id="52"/>
    </w:p>
    <w:p w14:paraId="39566767" w14:textId="77777777" w:rsidR="004710DF" w:rsidRPr="00706188" w:rsidRDefault="004710DF" w:rsidP="00EE1E76">
      <w:pPr>
        <w:ind w:firstLine="709"/>
        <w:jc w:val="both"/>
        <w:rPr>
          <w:rFonts w:ascii="Times New Roman" w:hAnsi="Times New Roman"/>
          <w:sz w:val="28"/>
          <w:szCs w:val="28"/>
        </w:rPr>
      </w:pPr>
      <w:bookmarkStart w:id="53" w:name="_Toc72164629"/>
      <w:r w:rsidRPr="00706188">
        <w:rPr>
          <w:rFonts w:ascii="Times New Roman" w:hAnsi="Times New Roman"/>
          <w:sz w:val="28"/>
          <w:szCs w:val="28"/>
        </w:rPr>
        <w:t xml:space="preserve">3. Электронная энциклопедия: </w:t>
      </w:r>
      <w:hyperlink r:id="rId28" w:history="1">
        <w:r w:rsidRPr="00706188">
          <w:rPr>
            <w:rFonts w:ascii="Times New Roman" w:hAnsi="Times New Roman"/>
            <w:sz w:val="28"/>
            <w:szCs w:val="28"/>
          </w:rPr>
          <w:t>http://ru.wikipedia.org/wiki/Wiki</w:t>
        </w:r>
      </w:hyperlink>
      <w:r w:rsidR="00011DE4" w:rsidRPr="00706188">
        <w:rPr>
          <w:rFonts w:ascii="Times New Roman" w:hAnsi="Times New Roman"/>
          <w:sz w:val="28"/>
          <w:szCs w:val="28"/>
        </w:rPr>
        <w:t>.</w:t>
      </w:r>
      <w:bookmarkEnd w:id="53"/>
    </w:p>
    <w:p w14:paraId="42C9BE73" w14:textId="77777777" w:rsidR="004710DF" w:rsidRPr="00706188" w:rsidRDefault="004710DF" w:rsidP="00EE1E76">
      <w:pPr>
        <w:ind w:firstLine="709"/>
        <w:jc w:val="both"/>
        <w:rPr>
          <w:rFonts w:ascii="Times New Roman" w:hAnsi="Times New Roman"/>
          <w:sz w:val="28"/>
          <w:szCs w:val="28"/>
        </w:rPr>
      </w:pPr>
      <w:bookmarkStart w:id="54" w:name="_Toc72164630"/>
      <w:r w:rsidRPr="00706188">
        <w:rPr>
          <w:rFonts w:ascii="Times New Roman" w:hAnsi="Times New Roman"/>
          <w:sz w:val="28"/>
          <w:szCs w:val="28"/>
        </w:rPr>
        <w:t>4. Система комплексного раскрытия информации «СКРИН» -http://www.skrin.ru/</w:t>
      </w:r>
      <w:r w:rsidR="00011DE4" w:rsidRPr="00706188">
        <w:rPr>
          <w:rFonts w:ascii="Times New Roman" w:hAnsi="Times New Roman"/>
          <w:sz w:val="28"/>
          <w:szCs w:val="28"/>
        </w:rPr>
        <w:t>.</w:t>
      </w:r>
      <w:bookmarkEnd w:id="54"/>
    </w:p>
    <w:p w14:paraId="509C080F" w14:textId="1F6DAC0F" w:rsidR="009665BD" w:rsidRPr="00EE1E76" w:rsidRDefault="009665BD" w:rsidP="00EE1E76">
      <w:pPr>
        <w:ind w:firstLine="709"/>
        <w:jc w:val="both"/>
        <w:rPr>
          <w:rFonts w:ascii="Times New Roman" w:hAnsi="Times New Roman"/>
          <w:b/>
          <w:bCs/>
          <w:sz w:val="28"/>
        </w:rPr>
      </w:pPr>
      <w:r w:rsidRPr="00EE1E76">
        <w:rPr>
          <w:rFonts w:ascii="Times New Roman" w:hAnsi="Times New Roman"/>
          <w:b/>
          <w:bCs/>
          <w:sz w:val="28"/>
        </w:rPr>
        <w:t>11.3 Сертифицированные программные и аппаратные средства защиты информации</w:t>
      </w:r>
      <w:bookmarkEnd w:id="49"/>
      <w:bookmarkEnd w:id="50"/>
      <w:bookmarkEnd w:id="51"/>
    </w:p>
    <w:p w14:paraId="0CEE0FD4" w14:textId="325D7407" w:rsidR="009665BD" w:rsidRPr="00706188" w:rsidRDefault="009665BD" w:rsidP="00EE1E76">
      <w:pPr>
        <w:ind w:firstLine="708"/>
        <w:rPr>
          <w:rFonts w:ascii="Times New Roman" w:hAnsi="Times New Roman"/>
          <w:sz w:val="28"/>
          <w:szCs w:val="28"/>
        </w:rPr>
      </w:pPr>
      <w:bookmarkStart w:id="55" w:name="_Toc534628843"/>
      <w:bookmarkStart w:id="56" w:name="_Toc6483916"/>
      <w:bookmarkStart w:id="57" w:name="_Toc72164631"/>
      <w:r w:rsidRPr="00706188">
        <w:rPr>
          <w:rFonts w:ascii="Times New Roman" w:hAnsi="Times New Roman"/>
          <w:sz w:val="28"/>
          <w:szCs w:val="28"/>
        </w:rPr>
        <w:t>Не предусмотрены.</w:t>
      </w:r>
      <w:bookmarkEnd w:id="55"/>
      <w:bookmarkEnd w:id="56"/>
      <w:bookmarkEnd w:id="57"/>
    </w:p>
    <w:p w14:paraId="23E1EC78" w14:textId="77777777" w:rsidR="009665BD" w:rsidRPr="00D63B99" w:rsidRDefault="009665BD" w:rsidP="00706188">
      <w:pPr>
        <w:rPr>
          <w:sz w:val="16"/>
          <w:szCs w:val="16"/>
        </w:rPr>
      </w:pPr>
    </w:p>
    <w:p w14:paraId="2D3970C4" w14:textId="4452DF7C" w:rsidR="009665BD" w:rsidRPr="00706188" w:rsidRDefault="009665BD" w:rsidP="00EE1E76">
      <w:pPr>
        <w:ind w:firstLine="708"/>
        <w:jc w:val="both"/>
        <w:rPr>
          <w:rFonts w:ascii="Times New Roman" w:hAnsi="Times New Roman"/>
          <w:b/>
          <w:sz w:val="28"/>
          <w:szCs w:val="28"/>
        </w:rPr>
      </w:pPr>
      <w:bookmarkStart w:id="58" w:name="_Toc524471188"/>
      <w:r w:rsidRPr="00706188">
        <w:rPr>
          <w:rFonts w:ascii="Times New Roman" w:hAnsi="Times New Roman"/>
          <w:b/>
          <w:sz w:val="28"/>
          <w:szCs w:val="28"/>
        </w:rPr>
        <w:lastRenderedPageBreak/>
        <w:t xml:space="preserve">12. </w:t>
      </w:r>
      <w:r w:rsidR="00BD67E9">
        <w:rPr>
          <w:rFonts w:ascii="Times New Roman" w:hAnsi="Times New Roman"/>
          <w:b/>
          <w:sz w:val="28"/>
          <w:szCs w:val="28"/>
        </w:rPr>
        <w:t>Описание м</w:t>
      </w:r>
      <w:r w:rsidRPr="00706188">
        <w:rPr>
          <w:rFonts w:ascii="Times New Roman" w:hAnsi="Times New Roman"/>
          <w:b/>
          <w:sz w:val="28"/>
          <w:szCs w:val="28"/>
        </w:rPr>
        <w:t>атериально-техническ</w:t>
      </w:r>
      <w:r w:rsidR="00BD67E9">
        <w:rPr>
          <w:rFonts w:ascii="Times New Roman" w:hAnsi="Times New Roman"/>
          <w:b/>
          <w:sz w:val="28"/>
          <w:szCs w:val="28"/>
        </w:rPr>
        <w:t>ой</w:t>
      </w:r>
      <w:r w:rsidRPr="00706188">
        <w:rPr>
          <w:rFonts w:ascii="Times New Roman" w:hAnsi="Times New Roman"/>
          <w:b/>
          <w:sz w:val="28"/>
          <w:szCs w:val="28"/>
        </w:rPr>
        <w:t xml:space="preserve"> баз</w:t>
      </w:r>
      <w:r w:rsidR="00BD67E9">
        <w:rPr>
          <w:rFonts w:ascii="Times New Roman" w:hAnsi="Times New Roman"/>
          <w:b/>
          <w:sz w:val="28"/>
          <w:szCs w:val="28"/>
        </w:rPr>
        <w:t>ы</w:t>
      </w:r>
      <w:r w:rsidRPr="00706188">
        <w:rPr>
          <w:rFonts w:ascii="Times New Roman" w:hAnsi="Times New Roman"/>
          <w:b/>
          <w:sz w:val="28"/>
          <w:szCs w:val="28"/>
        </w:rPr>
        <w:t>, необходим</w:t>
      </w:r>
      <w:r w:rsidR="00BD67E9">
        <w:rPr>
          <w:rFonts w:ascii="Times New Roman" w:hAnsi="Times New Roman"/>
          <w:b/>
          <w:sz w:val="28"/>
          <w:szCs w:val="28"/>
        </w:rPr>
        <w:t>ой</w:t>
      </w:r>
      <w:r w:rsidRPr="00706188">
        <w:rPr>
          <w:rFonts w:ascii="Times New Roman" w:hAnsi="Times New Roman"/>
          <w:b/>
          <w:sz w:val="28"/>
          <w:szCs w:val="28"/>
        </w:rPr>
        <w:t xml:space="preserve"> для осуществления образовательного процесса по дисциплине</w:t>
      </w:r>
      <w:bookmarkEnd w:id="58"/>
    </w:p>
    <w:p w14:paraId="354B57B3" w14:textId="77777777" w:rsidR="009665BD" w:rsidRPr="005458B0" w:rsidRDefault="009665BD" w:rsidP="00EE1E76">
      <w:pPr>
        <w:ind w:firstLine="708"/>
        <w:jc w:val="both"/>
        <w:rPr>
          <w:rFonts w:ascii="Times New Roman" w:eastAsia="Times New Roman" w:hAnsi="Times New Roman"/>
          <w:bCs/>
          <w:kern w:val="2"/>
          <w:sz w:val="28"/>
          <w:szCs w:val="32"/>
          <w:lang w:eastAsia="ar-SA"/>
        </w:rPr>
      </w:pPr>
      <w:r w:rsidRPr="00D63B99">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p w14:paraId="2670325D"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045AEB">
      <w:headerReference w:type="default" r:id="rId29"/>
      <w:pgSz w:w="11906" w:h="16838"/>
      <w:pgMar w:top="993" w:right="707" w:bottom="568"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105C9" w14:textId="77777777" w:rsidR="003355C7" w:rsidRDefault="003355C7" w:rsidP="00B9768D">
      <w:pPr>
        <w:spacing w:after="0" w:line="240" w:lineRule="auto"/>
      </w:pPr>
      <w:r>
        <w:separator/>
      </w:r>
    </w:p>
    <w:p w14:paraId="15D7DE9E" w14:textId="77777777" w:rsidR="003355C7" w:rsidRDefault="003355C7"/>
  </w:endnote>
  <w:endnote w:type="continuationSeparator" w:id="0">
    <w:p w14:paraId="059E0A53" w14:textId="77777777" w:rsidR="003355C7" w:rsidRDefault="003355C7" w:rsidP="00B9768D">
      <w:pPr>
        <w:spacing w:after="0" w:line="240" w:lineRule="auto"/>
      </w:pPr>
      <w:r>
        <w:continuationSeparator/>
      </w:r>
    </w:p>
    <w:p w14:paraId="1AFED511" w14:textId="77777777" w:rsidR="003355C7" w:rsidRDefault="003355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81BF3" w14:textId="77777777" w:rsidR="00EF38B8" w:rsidRDefault="00EF38B8">
    <w:pPr>
      <w:pStyle w:val="a7"/>
      <w:jc w:val="center"/>
    </w:pPr>
  </w:p>
  <w:p w14:paraId="4B450062" w14:textId="77777777" w:rsidR="00EF38B8" w:rsidRDefault="00EF38B8" w:rsidP="008C68F6">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346BA" w14:textId="77777777" w:rsidR="003355C7" w:rsidRDefault="003355C7" w:rsidP="00B9768D">
      <w:pPr>
        <w:spacing w:after="0" w:line="240" w:lineRule="auto"/>
      </w:pPr>
      <w:r>
        <w:separator/>
      </w:r>
    </w:p>
    <w:p w14:paraId="2C1D49CE" w14:textId="77777777" w:rsidR="003355C7" w:rsidRDefault="003355C7"/>
  </w:footnote>
  <w:footnote w:type="continuationSeparator" w:id="0">
    <w:p w14:paraId="2B6D9EDF" w14:textId="77777777" w:rsidR="003355C7" w:rsidRDefault="003355C7" w:rsidP="00B9768D">
      <w:pPr>
        <w:spacing w:after="0" w:line="240" w:lineRule="auto"/>
      </w:pPr>
      <w:r>
        <w:continuationSeparator/>
      </w:r>
    </w:p>
    <w:p w14:paraId="2774A9A7" w14:textId="77777777" w:rsidR="003355C7" w:rsidRDefault="003355C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5327661"/>
      <w:docPartObj>
        <w:docPartGallery w:val="Page Numbers (Top of Page)"/>
        <w:docPartUnique/>
      </w:docPartObj>
    </w:sdtPr>
    <w:sdtEndPr/>
    <w:sdtContent>
      <w:p w14:paraId="2D3DD649" w14:textId="2F640493" w:rsidR="00EF38B8" w:rsidRDefault="00EF38B8">
        <w:pPr>
          <w:pStyle w:val="a5"/>
          <w:jc w:val="center"/>
        </w:pPr>
        <w:r>
          <w:fldChar w:fldCharType="begin"/>
        </w:r>
        <w:r>
          <w:instrText>PAGE   \* MERGEFORMAT</w:instrText>
        </w:r>
        <w:r>
          <w:fldChar w:fldCharType="separate"/>
        </w:r>
        <w:r w:rsidR="006D7451">
          <w:rPr>
            <w:noProof/>
          </w:rPr>
          <w:t>10</w:t>
        </w:r>
        <w:r>
          <w:fldChar w:fldCharType="end"/>
        </w:r>
      </w:p>
    </w:sdtContent>
  </w:sdt>
  <w:p w14:paraId="6E5E4D7E" w14:textId="1CD810AF" w:rsidR="00EF38B8" w:rsidRPr="00A4788C" w:rsidRDefault="00EF38B8" w:rsidP="00A4788C">
    <w:pPr>
      <w:pStyle w:val="a5"/>
      <w:jc w:val="cent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5192"/>
    <w:multiLevelType w:val="hybridMultilevel"/>
    <w:tmpl w:val="1B4C774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9C337B1"/>
    <w:multiLevelType w:val="multilevel"/>
    <w:tmpl w:val="75141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D976A2"/>
    <w:multiLevelType w:val="hybridMultilevel"/>
    <w:tmpl w:val="C38206E4"/>
    <w:lvl w:ilvl="0" w:tplc="A4003F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0E309C2"/>
    <w:multiLevelType w:val="hybridMultilevel"/>
    <w:tmpl w:val="84263950"/>
    <w:lvl w:ilvl="0" w:tplc="1C7055E4">
      <w:start w:val="1"/>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D038B"/>
    <w:multiLevelType w:val="hybridMultilevel"/>
    <w:tmpl w:val="3814DD2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6" w15:restartNumberingAfterBreak="0">
    <w:nsid w:val="18CA4566"/>
    <w:multiLevelType w:val="hybridMultilevel"/>
    <w:tmpl w:val="3A5648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A5FE0"/>
    <w:multiLevelType w:val="hybridMultilevel"/>
    <w:tmpl w:val="DA487690"/>
    <w:lvl w:ilvl="0" w:tplc="82D0E77A">
      <w:start w:val="1"/>
      <w:numFmt w:val="decimal"/>
      <w:lvlText w:val="%1."/>
      <w:lvlJc w:val="left"/>
      <w:pPr>
        <w:ind w:left="768" w:hanging="4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B518AE"/>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3601B3"/>
    <w:multiLevelType w:val="hybridMultilevel"/>
    <w:tmpl w:val="0B9A7D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54444E"/>
    <w:multiLevelType w:val="hybridMultilevel"/>
    <w:tmpl w:val="5448BD04"/>
    <w:lvl w:ilvl="0" w:tplc="FC78451A">
      <w:start w:val="2"/>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8645BA"/>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E04714"/>
    <w:multiLevelType w:val="hybridMultilevel"/>
    <w:tmpl w:val="FB9420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678728E"/>
    <w:multiLevelType w:val="hybridMultilevel"/>
    <w:tmpl w:val="77B02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C65131"/>
    <w:multiLevelType w:val="hybridMultilevel"/>
    <w:tmpl w:val="4DFC29D6"/>
    <w:lvl w:ilvl="0" w:tplc="0518D2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2EA07E5E"/>
    <w:multiLevelType w:val="multilevel"/>
    <w:tmpl w:val="946EB3CA"/>
    <w:lvl w:ilvl="0">
      <w:start w:val="11"/>
      <w:numFmt w:val="decimal"/>
      <w:lvlText w:val="%1."/>
      <w:lvlJc w:val="left"/>
      <w:pPr>
        <w:ind w:left="928" w:hanging="360"/>
      </w:pPr>
      <w:rPr>
        <w:rFonts w:hint="default"/>
      </w:rPr>
    </w:lvl>
    <w:lvl w:ilvl="1">
      <w:start w:val="1"/>
      <w:numFmt w:val="decimal"/>
      <w:lvlText w:val="%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01E200E"/>
    <w:multiLevelType w:val="hybridMultilevel"/>
    <w:tmpl w:val="4DFC29D6"/>
    <w:lvl w:ilvl="0" w:tplc="0518D2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34D80AF9"/>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3E3DC3"/>
    <w:multiLevelType w:val="hybridMultilevel"/>
    <w:tmpl w:val="274CF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063A74"/>
    <w:multiLevelType w:val="hybridMultilevel"/>
    <w:tmpl w:val="105C1C3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E71A0D"/>
    <w:multiLevelType w:val="multilevel"/>
    <w:tmpl w:val="B05087D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F0501F"/>
    <w:multiLevelType w:val="hybridMultilevel"/>
    <w:tmpl w:val="FE3E16A0"/>
    <w:lvl w:ilvl="0" w:tplc="8272F0B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254213"/>
    <w:multiLevelType w:val="hybridMultilevel"/>
    <w:tmpl w:val="1728C83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FFB38F8"/>
    <w:multiLevelType w:val="hybridMultilevel"/>
    <w:tmpl w:val="3B50B4A0"/>
    <w:lvl w:ilvl="0" w:tplc="2834BB12">
      <w:start w:val="14"/>
      <w:numFmt w:val="decimal"/>
      <w:lvlText w:val="%1."/>
      <w:lvlJc w:val="left"/>
      <w:pPr>
        <w:ind w:left="1440" w:hanging="360"/>
      </w:pPr>
      <w:rPr>
        <w:rFonts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54655F1"/>
    <w:multiLevelType w:val="hybridMultilevel"/>
    <w:tmpl w:val="29A88FE0"/>
    <w:lvl w:ilvl="0" w:tplc="E9888866">
      <w:start w:val="1"/>
      <w:numFmt w:val="decimal"/>
      <w:lvlText w:val="%1."/>
      <w:lvlJc w:val="left"/>
      <w:pPr>
        <w:ind w:left="72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58122B"/>
    <w:multiLevelType w:val="hybridMultilevel"/>
    <w:tmpl w:val="6884F578"/>
    <w:lvl w:ilvl="0" w:tplc="B89494E4">
      <w:start w:val="1"/>
      <w:numFmt w:val="decimal"/>
      <w:lvlText w:val="%1."/>
      <w:lvlJc w:val="left"/>
      <w:pPr>
        <w:ind w:left="1429" w:hanging="360"/>
      </w:pPr>
      <w:rPr>
        <w:rFonts w:ascii="Times New Roman" w:eastAsia="Calibri"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5A46B18"/>
    <w:multiLevelType w:val="hybridMultilevel"/>
    <w:tmpl w:val="F7FE8684"/>
    <w:lvl w:ilvl="0" w:tplc="A872A232">
      <w:start w:val="1"/>
      <w:numFmt w:val="decimal"/>
      <w:lvlText w:val="%1."/>
      <w:lvlJc w:val="left"/>
      <w:pPr>
        <w:ind w:left="1760" w:hanging="1040"/>
      </w:pPr>
      <w:rPr>
        <w:rFonts w:ascii="Times New Roman" w:eastAsia="Times New Roman" w:hAnsi="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79C018F"/>
    <w:multiLevelType w:val="hybridMultilevel"/>
    <w:tmpl w:val="34446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D33D1F"/>
    <w:multiLevelType w:val="hybridMultilevel"/>
    <w:tmpl w:val="5D0ABA7A"/>
    <w:lvl w:ilvl="0" w:tplc="5F6E9608">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31" w15:restartNumberingAfterBreak="0">
    <w:nsid w:val="4F4F5FD3"/>
    <w:multiLevelType w:val="multilevel"/>
    <w:tmpl w:val="946EB3CA"/>
    <w:lvl w:ilvl="0">
      <w:start w:val="11"/>
      <w:numFmt w:val="decimal"/>
      <w:lvlText w:val="%1."/>
      <w:lvlJc w:val="left"/>
      <w:pPr>
        <w:ind w:left="928" w:hanging="360"/>
      </w:pPr>
      <w:rPr>
        <w:rFonts w:hint="default"/>
      </w:rPr>
    </w:lvl>
    <w:lvl w:ilvl="1">
      <w:start w:val="1"/>
      <w:numFmt w:val="decimal"/>
      <w:lvlText w:val="%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4592713"/>
    <w:multiLevelType w:val="hybridMultilevel"/>
    <w:tmpl w:val="84C4CCFE"/>
    <w:lvl w:ilvl="0" w:tplc="AF4EF4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7B33CE4"/>
    <w:multiLevelType w:val="multilevel"/>
    <w:tmpl w:val="F104CE34"/>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7101CF"/>
    <w:multiLevelType w:val="hybridMultilevel"/>
    <w:tmpl w:val="279CD506"/>
    <w:lvl w:ilvl="0" w:tplc="C78CCF8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1A1980"/>
    <w:multiLevelType w:val="hybridMultilevel"/>
    <w:tmpl w:val="FD460DDA"/>
    <w:lvl w:ilvl="0" w:tplc="A872A232">
      <w:start w:val="1"/>
      <w:numFmt w:val="decimal"/>
      <w:lvlText w:val="%1."/>
      <w:lvlJc w:val="left"/>
      <w:pPr>
        <w:ind w:left="1760" w:hanging="1040"/>
      </w:pPr>
      <w:rPr>
        <w:rFonts w:ascii="Times New Roman" w:eastAsia="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5E43E8"/>
    <w:multiLevelType w:val="multilevel"/>
    <w:tmpl w:val="CDDE4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EF6563C"/>
    <w:multiLevelType w:val="hybridMultilevel"/>
    <w:tmpl w:val="210AC786"/>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8" w15:restartNumberingAfterBreak="0">
    <w:nsid w:val="642B1A39"/>
    <w:multiLevelType w:val="hybridMultilevel"/>
    <w:tmpl w:val="5E3CAE1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15:restartNumberingAfterBreak="0">
    <w:nsid w:val="65EE2058"/>
    <w:multiLevelType w:val="hybridMultilevel"/>
    <w:tmpl w:val="F19EDE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7672CF8"/>
    <w:multiLevelType w:val="hybridMultilevel"/>
    <w:tmpl w:val="D5361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81A0D27"/>
    <w:multiLevelType w:val="hybridMultilevel"/>
    <w:tmpl w:val="B05087D2"/>
    <w:lvl w:ilvl="0" w:tplc="FD6CA36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9C02EBC"/>
    <w:multiLevelType w:val="hybridMultilevel"/>
    <w:tmpl w:val="DE9EE9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6C3E5FD6"/>
    <w:multiLevelType w:val="hybridMultilevel"/>
    <w:tmpl w:val="C38206E4"/>
    <w:lvl w:ilvl="0" w:tplc="A4003F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15:restartNumberingAfterBreak="0">
    <w:nsid w:val="723F3677"/>
    <w:multiLevelType w:val="hybridMultilevel"/>
    <w:tmpl w:val="412CB3C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5D36F97"/>
    <w:multiLevelType w:val="hybridMultilevel"/>
    <w:tmpl w:val="6D62C5AC"/>
    <w:lvl w:ilvl="0" w:tplc="44140A4C">
      <w:start w:val="4"/>
      <w:numFmt w:val="decimal"/>
      <w:lvlText w:val="%1."/>
      <w:lvlJc w:val="left"/>
      <w:pPr>
        <w:ind w:left="1440" w:hanging="360"/>
      </w:pPr>
      <w:rPr>
        <w:rFonts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7F83831"/>
    <w:multiLevelType w:val="hybridMultilevel"/>
    <w:tmpl w:val="BA8AF8EC"/>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47" w15:restartNumberingAfterBreak="0">
    <w:nsid w:val="7B635998"/>
    <w:multiLevelType w:val="hybridMultilevel"/>
    <w:tmpl w:val="279CD506"/>
    <w:lvl w:ilvl="0" w:tplc="C78CCF8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DBF51D6"/>
    <w:multiLevelType w:val="hybridMultilevel"/>
    <w:tmpl w:val="34446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2"/>
  </w:num>
  <w:num w:numId="3">
    <w:abstractNumId w:val="0"/>
  </w:num>
  <w:num w:numId="4">
    <w:abstractNumId w:val="38"/>
  </w:num>
  <w:num w:numId="5">
    <w:abstractNumId w:val="3"/>
  </w:num>
  <w:num w:numId="6">
    <w:abstractNumId w:val="28"/>
  </w:num>
  <w:num w:numId="7">
    <w:abstractNumId w:val="35"/>
  </w:num>
  <w:num w:numId="8">
    <w:abstractNumId w:val="41"/>
  </w:num>
  <w:num w:numId="9">
    <w:abstractNumId w:val="20"/>
  </w:num>
  <w:num w:numId="10">
    <w:abstractNumId w:val="16"/>
  </w:num>
  <w:num w:numId="11">
    <w:abstractNumId w:val="33"/>
  </w:num>
  <w:num w:numId="12">
    <w:abstractNumId w:val="22"/>
  </w:num>
  <w:num w:numId="13">
    <w:abstractNumId w:val="12"/>
  </w:num>
  <w:num w:numId="14">
    <w:abstractNumId w:val="7"/>
  </w:num>
  <w:num w:numId="15">
    <w:abstractNumId w:val="17"/>
  </w:num>
  <w:num w:numId="16">
    <w:abstractNumId w:val="31"/>
  </w:num>
  <w:num w:numId="17">
    <w:abstractNumId w:val="45"/>
  </w:num>
  <w:num w:numId="18">
    <w:abstractNumId w:val="21"/>
  </w:num>
  <w:num w:numId="19">
    <w:abstractNumId w:val="25"/>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6"/>
  </w:num>
  <w:num w:numId="24">
    <w:abstractNumId w:val="2"/>
  </w:num>
  <w:num w:numId="25">
    <w:abstractNumId w:val="43"/>
  </w:num>
  <w:num w:numId="26">
    <w:abstractNumId w:val="18"/>
  </w:num>
  <w:num w:numId="27">
    <w:abstractNumId w:val="29"/>
  </w:num>
  <w:num w:numId="28">
    <w:abstractNumId w:val="48"/>
  </w:num>
  <w:num w:numId="29">
    <w:abstractNumId w:val="26"/>
  </w:num>
  <w:num w:numId="30">
    <w:abstractNumId w:val="27"/>
  </w:num>
  <w:num w:numId="31">
    <w:abstractNumId w:val="40"/>
  </w:num>
  <w:num w:numId="32">
    <w:abstractNumId w:val="15"/>
  </w:num>
  <w:num w:numId="33">
    <w:abstractNumId w:val="19"/>
  </w:num>
  <w:num w:numId="34">
    <w:abstractNumId w:val="13"/>
  </w:num>
  <w:num w:numId="35">
    <w:abstractNumId w:val="9"/>
  </w:num>
  <w:num w:numId="36">
    <w:abstractNumId w:val="11"/>
  </w:num>
  <w:num w:numId="37">
    <w:abstractNumId w:val="23"/>
  </w:num>
  <w:num w:numId="38">
    <w:abstractNumId w:val="30"/>
  </w:num>
  <w:num w:numId="39">
    <w:abstractNumId w:val="34"/>
  </w:num>
  <w:num w:numId="40">
    <w:abstractNumId w:val="47"/>
  </w:num>
  <w:num w:numId="41">
    <w:abstractNumId w:val="24"/>
  </w:num>
  <w:num w:numId="42">
    <w:abstractNumId w:val="44"/>
  </w:num>
  <w:num w:numId="43">
    <w:abstractNumId w:val="14"/>
  </w:num>
  <w:num w:numId="44">
    <w:abstractNumId w:val="39"/>
  </w:num>
  <w:num w:numId="45">
    <w:abstractNumId w:val="6"/>
  </w:num>
  <w:num w:numId="46">
    <w:abstractNumId w:val="5"/>
  </w:num>
  <w:num w:numId="47">
    <w:abstractNumId w:val="8"/>
  </w:num>
  <w:num w:numId="48">
    <w:abstractNumId w:val="42"/>
  </w:num>
  <w:num w:numId="49">
    <w:abstractNumId w:val="10"/>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EF"/>
    <w:rsid w:val="00000A0F"/>
    <w:rsid w:val="00001EC8"/>
    <w:rsid w:val="00001F45"/>
    <w:rsid w:val="00003580"/>
    <w:rsid w:val="000035B8"/>
    <w:rsid w:val="00003F79"/>
    <w:rsid w:val="00003FB2"/>
    <w:rsid w:val="00004CE9"/>
    <w:rsid w:val="00005157"/>
    <w:rsid w:val="000051F5"/>
    <w:rsid w:val="0000670F"/>
    <w:rsid w:val="00006B71"/>
    <w:rsid w:val="00007318"/>
    <w:rsid w:val="000076B8"/>
    <w:rsid w:val="0001002E"/>
    <w:rsid w:val="00011DE4"/>
    <w:rsid w:val="00014E5D"/>
    <w:rsid w:val="000159DD"/>
    <w:rsid w:val="00021838"/>
    <w:rsid w:val="00021BE5"/>
    <w:rsid w:val="0002325E"/>
    <w:rsid w:val="000235D6"/>
    <w:rsid w:val="00024491"/>
    <w:rsid w:val="00024494"/>
    <w:rsid w:val="00025F9F"/>
    <w:rsid w:val="000261E3"/>
    <w:rsid w:val="00026DCD"/>
    <w:rsid w:val="0003025B"/>
    <w:rsid w:val="00031501"/>
    <w:rsid w:val="00031963"/>
    <w:rsid w:val="000330AD"/>
    <w:rsid w:val="00036AB0"/>
    <w:rsid w:val="00040B25"/>
    <w:rsid w:val="00044FBA"/>
    <w:rsid w:val="00045AEB"/>
    <w:rsid w:val="0004736B"/>
    <w:rsid w:val="00047E49"/>
    <w:rsid w:val="00051AF4"/>
    <w:rsid w:val="00052418"/>
    <w:rsid w:val="00054266"/>
    <w:rsid w:val="00056506"/>
    <w:rsid w:val="00057B99"/>
    <w:rsid w:val="00060DF4"/>
    <w:rsid w:val="000612FF"/>
    <w:rsid w:val="00061318"/>
    <w:rsid w:val="00061B38"/>
    <w:rsid w:val="00064128"/>
    <w:rsid w:val="000671BC"/>
    <w:rsid w:val="000709FF"/>
    <w:rsid w:val="00071BEB"/>
    <w:rsid w:val="00073664"/>
    <w:rsid w:val="00073FFB"/>
    <w:rsid w:val="00074446"/>
    <w:rsid w:val="00075C1F"/>
    <w:rsid w:val="000762DE"/>
    <w:rsid w:val="00077EAA"/>
    <w:rsid w:val="000803D2"/>
    <w:rsid w:val="000808D8"/>
    <w:rsid w:val="000813CA"/>
    <w:rsid w:val="0008163D"/>
    <w:rsid w:val="000850AE"/>
    <w:rsid w:val="00087235"/>
    <w:rsid w:val="000873CC"/>
    <w:rsid w:val="00090D4D"/>
    <w:rsid w:val="0009151E"/>
    <w:rsid w:val="00094213"/>
    <w:rsid w:val="00095641"/>
    <w:rsid w:val="00097865"/>
    <w:rsid w:val="000A25A1"/>
    <w:rsid w:val="000A3F71"/>
    <w:rsid w:val="000A561D"/>
    <w:rsid w:val="000A5D94"/>
    <w:rsid w:val="000A7DFF"/>
    <w:rsid w:val="000B0276"/>
    <w:rsid w:val="000B232E"/>
    <w:rsid w:val="000B2524"/>
    <w:rsid w:val="000B332D"/>
    <w:rsid w:val="000B3625"/>
    <w:rsid w:val="000B476F"/>
    <w:rsid w:val="000C0014"/>
    <w:rsid w:val="000C1123"/>
    <w:rsid w:val="000C1613"/>
    <w:rsid w:val="000C3A54"/>
    <w:rsid w:val="000C3ACD"/>
    <w:rsid w:val="000C46A1"/>
    <w:rsid w:val="000C72BD"/>
    <w:rsid w:val="000C78C3"/>
    <w:rsid w:val="000D5F39"/>
    <w:rsid w:val="000D5F3F"/>
    <w:rsid w:val="000D6D4C"/>
    <w:rsid w:val="000E0747"/>
    <w:rsid w:val="000E2185"/>
    <w:rsid w:val="000E4A8F"/>
    <w:rsid w:val="000E5499"/>
    <w:rsid w:val="000E57A1"/>
    <w:rsid w:val="000E5808"/>
    <w:rsid w:val="000E602F"/>
    <w:rsid w:val="000E62B3"/>
    <w:rsid w:val="000E6434"/>
    <w:rsid w:val="000E7848"/>
    <w:rsid w:val="000F3836"/>
    <w:rsid w:val="000F4AB2"/>
    <w:rsid w:val="000F5325"/>
    <w:rsid w:val="000F5A57"/>
    <w:rsid w:val="000F6287"/>
    <w:rsid w:val="000F662F"/>
    <w:rsid w:val="00102504"/>
    <w:rsid w:val="00102508"/>
    <w:rsid w:val="001037D7"/>
    <w:rsid w:val="00103800"/>
    <w:rsid w:val="00103AB9"/>
    <w:rsid w:val="00104FA4"/>
    <w:rsid w:val="001054E2"/>
    <w:rsid w:val="00105816"/>
    <w:rsid w:val="00107B39"/>
    <w:rsid w:val="0011239B"/>
    <w:rsid w:val="00112AC2"/>
    <w:rsid w:val="00112C8D"/>
    <w:rsid w:val="001136D2"/>
    <w:rsid w:val="00114675"/>
    <w:rsid w:val="00115461"/>
    <w:rsid w:val="00115CC3"/>
    <w:rsid w:val="00115F1C"/>
    <w:rsid w:val="0011768A"/>
    <w:rsid w:val="00120020"/>
    <w:rsid w:val="0012032B"/>
    <w:rsid w:val="0012206B"/>
    <w:rsid w:val="0012372B"/>
    <w:rsid w:val="00124671"/>
    <w:rsid w:val="00124886"/>
    <w:rsid w:val="0012726A"/>
    <w:rsid w:val="001274AA"/>
    <w:rsid w:val="00127CFE"/>
    <w:rsid w:val="001303D7"/>
    <w:rsid w:val="001377CC"/>
    <w:rsid w:val="00140D5F"/>
    <w:rsid w:val="001419AE"/>
    <w:rsid w:val="00142C42"/>
    <w:rsid w:val="0014385C"/>
    <w:rsid w:val="001442CA"/>
    <w:rsid w:val="00144646"/>
    <w:rsid w:val="00146D19"/>
    <w:rsid w:val="0015085F"/>
    <w:rsid w:val="00160A26"/>
    <w:rsid w:val="00162F62"/>
    <w:rsid w:val="001638FF"/>
    <w:rsid w:val="00165E13"/>
    <w:rsid w:val="00165FFD"/>
    <w:rsid w:val="00166008"/>
    <w:rsid w:val="00166324"/>
    <w:rsid w:val="00166B32"/>
    <w:rsid w:val="00170E4B"/>
    <w:rsid w:val="0017143D"/>
    <w:rsid w:val="001727C7"/>
    <w:rsid w:val="00174403"/>
    <w:rsid w:val="0018023D"/>
    <w:rsid w:val="001839D6"/>
    <w:rsid w:val="00183EA1"/>
    <w:rsid w:val="0018524A"/>
    <w:rsid w:val="00186945"/>
    <w:rsid w:val="00193271"/>
    <w:rsid w:val="00194A38"/>
    <w:rsid w:val="00195009"/>
    <w:rsid w:val="00195065"/>
    <w:rsid w:val="00197B39"/>
    <w:rsid w:val="001A11F4"/>
    <w:rsid w:val="001A27E3"/>
    <w:rsid w:val="001A3864"/>
    <w:rsid w:val="001A38B0"/>
    <w:rsid w:val="001A43FB"/>
    <w:rsid w:val="001A63B5"/>
    <w:rsid w:val="001B0FA9"/>
    <w:rsid w:val="001B4956"/>
    <w:rsid w:val="001B65EF"/>
    <w:rsid w:val="001B72AF"/>
    <w:rsid w:val="001C0A16"/>
    <w:rsid w:val="001C15E2"/>
    <w:rsid w:val="001C2E27"/>
    <w:rsid w:val="001C3C99"/>
    <w:rsid w:val="001C3FAC"/>
    <w:rsid w:val="001C4B55"/>
    <w:rsid w:val="001C5371"/>
    <w:rsid w:val="001C56B9"/>
    <w:rsid w:val="001C6427"/>
    <w:rsid w:val="001D06C6"/>
    <w:rsid w:val="001D1986"/>
    <w:rsid w:val="001D3C6C"/>
    <w:rsid w:val="001D4D8A"/>
    <w:rsid w:val="001D7BFE"/>
    <w:rsid w:val="001E2208"/>
    <w:rsid w:val="001E2B24"/>
    <w:rsid w:val="001E59E6"/>
    <w:rsid w:val="001E79A2"/>
    <w:rsid w:val="001E7B9F"/>
    <w:rsid w:val="001F286E"/>
    <w:rsid w:val="001F394A"/>
    <w:rsid w:val="001F4F64"/>
    <w:rsid w:val="001F5015"/>
    <w:rsid w:val="001F65F8"/>
    <w:rsid w:val="001F70ED"/>
    <w:rsid w:val="001F7360"/>
    <w:rsid w:val="002005A0"/>
    <w:rsid w:val="00201386"/>
    <w:rsid w:val="00202447"/>
    <w:rsid w:val="00202947"/>
    <w:rsid w:val="00203396"/>
    <w:rsid w:val="002039AA"/>
    <w:rsid w:val="0021106B"/>
    <w:rsid w:val="00223E5B"/>
    <w:rsid w:val="00224769"/>
    <w:rsid w:val="0022560C"/>
    <w:rsid w:val="00226B27"/>
    <w:rsid w:val="00227802"/>
    <w:rsid w:val="002278A7"/>
    <w:rsid w:val="00227E70"/>
    <w:rsid w:val="00230493"/>
    <w:rsid w:val="00230BDA"/>
    <w:rsid w:val="00231287"/>
    <w:rsid w:val="00231682"/>
    <w:rsid w:val="00232B3B"/>
    <w:rsid w:val="00232F19"/>
    <w:rsid w:val="00233770"/>
    <w:rsid w:val="00234E55"/>
    <w:rsid w:val="00236BA6"/>
    <w:rsid w:val="00236DEA"/>
    <w:rsid w:val="00237F66"/>
    <w:rsid w:val="00240ECD"/>
    <w:rsid w:val="0024187E"/>
    <w:rsid w:val="00243539"/>
    <w:rsid w:val="00244705"/>
    <w:rsid w:val="002449AB"/>
    <w:rsid w:val="00244E6B"/>
    <w:rsid w:val="00245093"/>
    <w:rsid w:val="002454E6"/>
    <w:rsid w:val="00245637"/>
    <w:rsid w:val="0024683D"/>
    <w:rsid w:val="002529C4"/>
    <w:rsid w:val="0025410F"/>
    <w:rsid w:val="00254E5D"/>
    <w:rsid w:val="002556DC"/>
    <w:rsid w:val="00263D4E"/>
    <w:rsid w:val="002672DC"/>
    <w:rsid w:val="002673AB"/>
    <w:rsid w:val="002718F4"/>
    <w:rsid w:val="002722BC"/>
    <w:rsid w:val="00275566"/>
    <w:rsid w:val="002759BB"/>
    <w:rsid w:val="00284153"/>
    <w:rsid w:val="00285C5E"/>
    <w:rsid w:val="00287915"/>
    <w:rsid w:val="00287BD0"/>
    <w:rsid w:val="002908EB"/>
    <w:rsid w:val="00291CE9"/>
    <w:rsid w:val="0029564B"/>
    <w:rsid w:val="00295666"/>
    <w:rsid w:val="00297ABD"/>
    <w:rsid w:val="002A40B9"/>
    <w:rsid w:val="002A6DF9"/>
    <w:rsid w:val="002A6E51"/>
    <w:rsid w:val="002B158D"/>
    <w:rsid w:val="002B1962"/>
    <w:rsid w:val="002B2D6E"/>
    <w:rsid w:val="002B38EB"/>
    <w:rsid w:val="002B3CEC"/>
    <w:rsid w:val="002C7289"/>
    <w:rsid w:val="002D0B5D"/>
    <w:rsid w:val="002D0FC6"/>
    <w:rsid w:val="002D30E0"/>
    <w:rsid w:val="002D71A4"/>
    <w:rsid w:val="002D7612"/>
    <w:rsid w:val="002E1EDA"/>
    <w:rsid w:val="002E1F0D"/>
    <w:rsid w:val="002E27AE"/>
    <w:rsid w:val="002E3BE1"/>
    <w:rsid w:val="002E5264"/>
    <w:rsid w:val="002E6339"/>
    <w:rsid w:val="002F0082"/>
    <w:rsid w:val="002F0111"/>
    <w:rsid w:val="002F258A"/>
    <w:rsid w:val="002F4BB5"/>
    <w:rsid w:val="002F7E14"/>
    <w:rsid w:val="003040F8"/>
    <w:rsid w:val="003059F5"/>
    <w:rsid w:val="00311043"/>
    <w:rsid w:val="0031106F"/>
    <w:rsid w:val="003121CD"/>
    <w:rsid w:val="003126A6"/>
    <w:rsid w:val="00314D12"/>
    <w:rsid w:val="00315AB7"/>
    <w:rsid w:val="0031782D"/>
    <w:rsid w:val="0031797D"/>
    <w:rsid w:val="00320EA1"/>
    <w:rsid w:val="00322839"/>
    <w:rsid w:val="00323B22"/>
    <w:rsid w:val="0032654B"/>
    <w:rsid w:val="00326868"/>
    <w:rsid w:val="003274B4"/>
    <w:rsid w:val="00327556"/>
    <w:rsid w:val="00330D1C"/>
    <w:rsid w:val="003312B4"/>
    <w:rsid w:val="00331AA3"/>
    <w:rsid w:val="003355C7"/>
    <w:rsid w:val="00340958"/>
    <w:rsid w:val="00342060"/>
    <w:rsid w:val="00342D48"/>
    <w:rsid w:val="00346416"/>
    <w:rsid w:val="0034733C"/>
    <w:rsid w:val="00351064"/>
    <w:rsid w:val="0035152F"/>
    <w:rsid w:val="00353FD8"/>
    <w:rsid w:val="003546B4"/>
    <w:rsid w:val="003576AD"/>
    <w:rsid w:val="0036135B"/>
    <w:rsid w:val="0036371F"/>
    <w:rsid w:val="00364657"/>
    <w:rsid w:val="00366943"/>
    <w:rsid w:val="003718FD"/>
    <w:rsid w:val="0037297F"/>
    <w:rsid w:val="003730DD"/>
    <w:rsid w:val="003738E7"/>
    <w:rsid w:val="00375050"/>
    <w:rsid w:val="00376348"/>
    <w:rsid w:val="00377417"/>
    <w:rsid w:val="0038404F"/>
    <w:rsid w:val="00384A50"/>
    <w:rsid w:val="00385BAD"/>
    <w:rsid w:val="00387A1E"/>
    <w:rsid w:val="00390AD8"/>
    <w:rsid w:val="00390F30"/>
    <w:rsid w:val="00394279"/>
    <w:rsid w:val="00395563"/>
    <w:rsid w:val="00395756"/>
    <w:rsid w:val="00397954"/>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25A5"/>
    <w:rsid w:val="003B5C68"/>
    <w:rsid w:val="003B66A9"/>
    <w:rsid w:val="003B67AF"/>
    <w:rsid w:val="003B6C1A"/>
    <w:rsid w:val="003C21CB"/>
    <w:rsid w:val="003C2A0A"/>
    <w:rsid w:val="003C2C69"/>
    <w:rsid w:val="003C4179"/>
    <w:rsid w:val="003C50E0"/>
    <w:rsid w:val="003C52FA"/>
    <w:rsid w:val="003C641B"/>
    <w:rsid w:val="003C72F5"/>
    <w:rsid w:val="003D40AB"/>
    <w:rsid w:val="003E0CA2"/>
    <w:rsid w:val="003E1CB6"/>
    <w:rsid w:val="003E332C"/>
    <w:rsid w:val="003E47C6"/>
    <w:rsid w:val="003E4ADF"/>
    <w:rsid w:val="003E6CC2"/>
    <w:rsid w:val="003E77FC"/>
    <w:rsid w:val="003E7E1D"/>
    <w:rsid w:val="003F3F68"/>
    <w:rsid w:val="003F49DB"/>
    <w:rsid w:val="003F4A5B"/>
    <w:rsid w:val="003F56A0"/>
    <w:rsid w:val="003F5DD7"/>
    <w:rsid w:val="004002A2"/>
    <w:rsid w:val="00401C2F"/>
    <w:rsid w:val="0040716B"/>
    <w:rsid w:val="00413399"/>
    <w:rsid w:val="004135A1"/>
    <w:rsid w:val="004138A8"/>
    <w:rsid w:val="00413CC7"/>
    <w:rsid w:val="004145A0"/>
    <w:rsid w:val="00416DD1"/>
    <w:rsid w:val="00420CDF"/>
    <w:rsid w:val="00421D6E"/>
    <w:rsid w:val="00426164"/>
    <w:rsid w:val="004328F0"/>
    <w:rsid w:val="00435122"/>
    <w:rsid w:val="00436C10"/>
    <w:rsid w:val="00437B23"/>
    <w:rsid w:val="004420B7"/>
    <w:rsid w:val="00446691"/>
    <w:rsid w:val="00446CEF"/>
    <w:rsid w:val="004518C4"/>
    <w:rsid w:val="004523BB"/>
    <w:rsid w:val="00452950"/>
    <w:rsid w:val="0045566D"/>
    <w:rsid w:val="00455C1C"/>
    <w:rsid w:val="00460B93"/>
    <w:rsid w:val="00464D2D"/>
    <w:rsid w:val="00465F9F"/>
    <w:rsid w:val="00466855"/>
    <w:rsid w:val="004679AC"/>
    <w:rsid w:val="00470689"/>
    <w:rsid w:val="004710DF"/>
    <w:rsid w:val="004729F3"/>
    <w:rsid w:val="00473EE8"/>
    <w:rsid w:val="00473F3F"/>
    <w:rsid w:val="00474819"/>
    <w:rsid w:val="004764A9"/>
    <w:rsid w:val="00480A03"/>
    <w:rsid w:val="00481FD8"/>
    <w:rsid w:val="00487331"/>
    <w:rsid w:val="00491938"/>
    <w:rsid w:val="00491C3F"/>
    <w:rsid w:val="00491FDA"/>
    <w:rsid w:val="004932E9"/>
    <w:rsid w:val="004946E3"/>
    <w:rsid w:val="0049697E"/>
    <w:rsid w:val="00497AAC"/>
    <w:rsid w:val="004A0D42"/>
    <w:rsid w:val="004A15BC"/>
    <w:rsid w:val="004A17D1"/>
    <w:rsid w:val="004A4E7E"/>
    <w:rsid w:val="004A638A"/>
    <w:rsid w:val="004A6607"/>
    <w:rsid w:val="004B069C"/>
    <w:rsid w:val="004B0B6A"/>
    <w:rsid w:val="004B16C9"/>
    <w:rsid w:val="004B28E4"/>
    <w:rsid w:val="004B34B6"/>
    <w:rsid w:val="004B3523"/>
    <w:rsid w:val="004B3A7B"/>
    <w:rsid w:val="004B7851"/>
    <w:rsid w:val="004C6698"/>
    <w:rsid w:val="004D0670"/>
    <w:rsid w:val="004D1F7D"/>
    <w:rsid w:val="004D3AF3"/>
    <w:rsid w:val="004D450A"/>
    <w:rsid w:val="004D4896"/>
    <w:rsid w:val="004D4C9E"/>
    <w:rsid w:val="004D7545"/>
    <w:rsid w:val="004E2DF8"/>
    <w:rsid w:val="004E46B4"/>
    <w:rsid w:val="004E5D3F"/>
    <w:rsid w:val="004E76F4"/>
    <w:rsid w:val="004F1209"/>
    <w:rsid w:val="004F2939"/>
    <w:rsid w:val="004F2DB8"/>
    <w:rsid w:val="004F4703"/>
    <w:rsid w:val="004F7C15"/>
    <w:rsid w:val="00502A73"/>
    <w:rsid w:val="00503A4B"/>
    <w:rsid w:val="00503AF1"/>
    <w:rsid w:val="00504EF5"/>
    <w:rsid w:val="00507792"/>
    <w:rsid w:val="00510134"/>
    <w:rsid w:val="00510E8E"/>
    <w:rsid w:val="00513DBA"/>
    <w:rsid w:val="005152F0"/>
    <w:rsid w:val="00515349"/>
    <w:rsid w:val="00516E5E"/>
    <w:rsid w:val="00520030"/>
    <w:rsid w:val="00522178"/>
    <w:rsid w:val="005222B0"/>
    <w:rsid w:val="00523042"/>
    <w:rsid w:val="00523527"/>
    <w:rsid w:val="00525D8A"/>
    <w:rsid w:val="00526062"/>
    <w:rsid w:val="00531842"/>
    <w:rsid w:val="005320A2"/>
    <w:rsid w:val="00532B47"/>
    <w:rsid w:val="00533826"/>
    <w:rsid w:val="0054336A"/>
    <w:rsid w:val="00544B4C"/>
    <w:rsid w:val="00544B91"/>
    <w:rsid w:val="005458B0"/>
    <w:rsid w:val="005463EB"/>
    <w:rsid w:val="00547205"/>
    <w:rsid w:val="005500A0"/>
    <w:rsid w:val="00551C31"/>
    <w:rsid w:val="00553FF2"/>
    <w:rsid w:val="0055458B"/>
    <w:rsid w:val="005557CF"/>
    <w:rsid w:val="005605B5"/>
    <w:rsid w:val="00566A00"/>
    <w:rsid w:val="005728C6"/>
    <w:rsid w:val="00574FEE"/>
    <w:rsid w:val="005763A7"/>
    <w:rsid w:val="0057780A"/>
    <w:rsid w:val="005778AA"/>
    <w:rsid w:val="00580CBA"/>
    <w:rsid w:val="00581499"/>
    <w:rsid w:val="00582329"/>
    <w:rsid w:val="00582C73"/>
    <w:rsid w:val="00583DE0"/>
    <w:rsid w:val="0058405B"/>
    <w:rsid w:val="00587FE6"/>
    <w:rsid w:val="005902B4"/>
    <w:rsid w:val="00594BD5"/>
    <w:rsid w:val="00595B53"/>
    <w:rsid w:val="0059741A"/>
    <w:rsid w:val="005A0E5F"/>
    <w:rsid w:val="005A3D37"/>
    <w:rsid w:val="005A6660"/>
    <w:rsid w:val="005B192A"/>
    <w:rsid w:val="005B2048"/>
    <w:rsid w:val="005B24C2"/>
    <w:rsid w:val="005B5868"/>
    <w:rsid w:val="005B5AAC"/>
    <w:rsid w:val="005B6E01"/>
    <w:rsid w:val="005B75B8"/>
    <w:rsid w:val="005B7B6C"/>
    <w:rsid w:val="005B7D17"/>
    <w:rsid w:val="005C1710"/>
    <w:rsid w:val="005C18A1"/>
    <w:rsid w:val="005C2100"/>
    <w:rsid w:val="005C4595"/>
    <w:rsid w:val="005C5B78"/>
    <w:rsid w:val="005C7EFF"/>
    <w:rsid w:val="005D18D2"/>
    <w:rsid w:val="005D224E"/>
    <w:rsid w:val="005D306C"/>
    <w:rsid w:val="005D37CE"/>
    <w:rsid w:val="005D5969"/>
    <w:rsid w:val="005D60B5"/>
    <w:rsid w:val="005D6A41"/>
    <w:rsid w:val="005D6D72"/>
    <w:rsid w:val="005D7F6C"/>
    <w:rsid w:val="005E2440"/>
    <w:rsid w:val="005E31C9"/>
    <w:rsid w:val="005E3F86"/>
    <w:rsid w:val="005E421E"/>
    <w:rsid w:val="005F2921"/>
    <w:rsid w:val="005F3E12"/>
    <w:rsid w:val="00600600"/>
    <w:rsid w:val="00600A6E"/>
    <w:rsid w:val="00601EBA"/>
    <w:rsid w:val="00602300"/>
    <w:rsid w:val="00602442"/>
    <w:rsid w:val="00602BBF"/>
    <w:rsid w:val="00605538"/>
    <w:rsid w:val="00607327"/>
    <w:rsid w:val="00607535"/>
    <w:rsid w:val="00610504"/>
    <w:rsid w:val="006114EC"/>
    <w:rsid w:val="00612AD3"/>
    <w:rsid w:val="00612B75"/>
    <w:rsid w:val="00612F0B"/>
    <w:rsid w:val="0061380C"/>
    <w:rsid w:val="00615194"/>
    <w:rsid w:val="00617867"/>
    <w:rsid w:val="00617F70"/>
    <w:rsid w:val="00620E5D"/>
    <w:rsid w:val="006212D2"/>
    <w:rsid w:val="006217D8"/>
    <w:rsid w:val="00623967"/>
    <w:rsid w:val="0062622A"/>
    <w:rsid w:val="00626359"/>
    <w:rsid w:val="00626630"/>
    <w:rsid w:val="00630014"/>
    <w:rsid w:val="00631154"/>
    <w:rsid w:val="00631220"/>
    <w:rsid w:val="00631618"/>
    <w:rsid w:val="006324CF"/>
    <w:rsid w:val="00634A2B"/>
    <w:rsid w:val="0063556A"/>
    <w:rsid w:val="00635E08"/>
    <w:rsid w:val="00636AFA"/>
    <w:rsid w:val="0064115E"/>
    <w:rsid w:val="00641461"/>
    <w:rsid w:val="0064155B"/>
    <w:rsid w:val="00641D97"/>
    <w:rsid w:val="00642DDC"/>
    <w:rsid w:val="006435E9"/>
    <w:rsid w:val="0064483A"/>
    <w:rsid w:val="00652A2E"/>
    <w:rsid w:val="006552F9"/>
    <w:rsid w:val="00655311"/>
    <w:rsid w:val="00656C92"/>
    <w:rsid w:val="00657556"/>
    <w:rsid w:val="0066054B"/>
    <w:rsid w:val="00661644"/>
    <w:rsid w:val="0066197F"/>
    <w:rsid w:val="006619BE"/>
    <w:rsid w:val="00661A52"/>
    <w:rsid w:val="0066220D"/>
    <w:rsid w:val="0066455E"/>
    <w:rsid w:val="006651FA"/>
    <w:rsid w:val="00667B32"/>
    <w:rsid w:val="00670C72"/>
    <w:rsid w:val="006759E1"/>
    <w:rsid w:val="00677DC3"/>
    <w:rsid w:val="006825FF"/>
    <w:rsid w:val="006829AF"/>
    <w:rsid w:val="00682ECA"/>
    <w:rsid w:val="00682FDC"/>
    <w:rsid w:val="00683568"/>
    <w:rsid w:val="00685B52"/>
    <w:rsid w:val="00686295"/>
    <w:rsid w:val="0068702E"/>
    <w:rsid w:val="006905FC"/>
    <w:rsid w:val="006916D9"/>
    <w:rsid w:val="00695F3F"/>
    <w:rsid w:val="0069739E"/>
    <w:rsid w:val="00697CB6"/>
    <w:rsid w:val="006A20CD"/>
    <w:rsid w:val="006A35A1"/>
    <w:rsid w:val="006A3DB0"/>
    <w:rsid w:val="006A48D6"/>
    <w:rsid w:val="006A68D5"/>
    <w:rsid w:val="006A6AFE"/>
    <w:rsid w:val="006A6B25"/>
    <w:rsid w:val="006A6E93"/>
    <w:rsid w:val="006B0F49"/>
    <w:rsid w:val="006B1117"/>
    <w:rsid w:val="006B1715"/>
    <w:rsid w:val="006B3FFB"/>
    <w:rsid w:val="006B4C70"/>
    <w:rsid w:val="006B5D44"/>
    <w:rsid w:val="006C041B"/>
    <w:rsid w:val="006C1A04"/>
    <w:rsid w:val="006C1F96"/>
    <w:rsid w:val="006C6C22"/>
    <w:rsid w:val="006D154C"/>
    <w:rsid w:val="006D282C"/>
    <w:rsid w:val="006D2FA6"/>
    <w:rsid w:val="006D50D6"/>
    <w:rsid w:val="006D6AE8"/>
    <w:rsid w:val="006D7451"/>
    <w:rsid w:val="006E044B"/>
    <w:rsid w:val="006E0DC4"/>
    <w:rsid w:val="006E2A55"/>
    <w:rsid w:val="006E2FF5"/>
    <w:rsid w:val="006E5331"/>
    <w:rsid w:val="006E6CB8"/>
    <w:rsid w:val="006F1B55"/>
    <w:rsid w:val="006F2610"/>
    <w:rsid w:val="006F326D"/>
    <w:rsid w:val="006F3B84"/>
    <w:rsid w:val="006F3EA3"/>
    <w:rsid w:val="006F6136"/>
    <w:rsid w:val="006F76A5"/>
    <w:rsid w:val="00700864"/>
    <w:rsid w:val="00700F95"/>
    <w:rsid w:val="00701374"/>
    <w:rsid w:val="0070278E"/>
    <w:rsid w:val="00702F0F"/>
    <w:rsid w:val="007038C9"/>
    <w:rsid w:val="00703E39"/>
    <w:rsid w:val="0070447F"/>
    <w:rsid w:val="00704756"/>
    <w:rsid w:val="00704D5A"/>
    <w:rsid w:val="0070513B"/>
    <w:rsid w:val="00705E7F"/>
    <w:rsid w:val="00706188"/>
    <w:rsid w:val="00710BB9"/>
    <w:rsid w:val="00710FCE"/>
    <w:rsid w:val="007134F9"/>
    <w:rsid w:val="00713C33"/>
    <w:rsid w:val="00713F6F"/>
    <w:rsid w:val="0071448C"/>
    <w:rsid w:val="007144D2"/>
    <w:rsid w:val="00714E28"/>
    <w:rsid w:val="007167D4"/>
    <w:rsid w:val="00720ABE"/>
    <w:rsid w:val="00723122"/>
    <w:rsid w:val="0072505E"/>
    <w:rsid w:val="00726278"/>
    <w:rsid w:val="007318E6"/>
    <w:rsid w:val="00731E1E"/>
    <w:rsid w:val="00731FFB"/>
    <w:rsid w:val="00734229"/>
    <w:rsid w:val="00734593"/>
    <w:rsid w:val="007352C0"/>
    <w:rsid w:val="00735560"/>
    <w:rsid w:val="00746EAF"/>
    <w:rsid w:val="00747665"/>
    <w:rsid w:val="0075048D"/>
    <w:rsid w:val="007504DF"/>
    <w:rsid w:val="007542E6"/>
    <w:rsid w:val="00754E69"/>
    <w:rsid w:val="0075627A"/>
    <w:rsid w:val="00756978"/>
    <w:rsid w:val="00761ADA"/>
    <w:rsid w:val="00762487"/>
    <w:rsid w:val="00762E32"/>
    <w:rsid w:val="00763A58"/>
    <w:rsid w:val="007646DF"/>
    <w:rsid w:val="007648AA"/>
    <w:rsid w:val="00767469"/>
    <w:rsid w:val="007709E4"/>
    <w:rsid w:val="00772722"/>
    <w:rsid w:val="00772750"/>
    <w:rsid w:val="00773259"/>
    <w:rsid w:val="00776247"/>
    <w:rsid w:val="007764EF"/>
    <w:rsid w:val="0077668E"/>
    <w:rsid w:val="00777E85"/>
    <w:rsid w:val="0078184C"/>
    <w:rsid w:val="00783B29"/>
    <w:rsid w:val="007845AE"/>
    <w:rsid w:val="007868DD"/>
    <w:rsid w:val="00791C25"/>
    <w:rsid w:val="00792A18"/>
    <w:rsid w:val="00793600"/>
    <w:rsid w:val="007936DE"/>
    <w:rsid w:val="007939F7"/>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452"/>
    <w:rsid w:val="007B7F68"/>
    <w:rsid w:val="007C13E0"/>
    <w:rsid w:val="007C1777"/>
    <w:rsid w:val="007C26E1"/>
    <w:rsid w:val="007C2A56"/>
    <w:rsid w:val="007C3207"/>
    <w:rsid w:val="007C3EFB"/>
    <w:rsid w:val="007C4EBE"/>
    <w:rsid w:val="007C68AA"/>
    <w:rsid w:val="007C6A96"/>
    <w:rsid w:val="007D0B1A"/>
    <w:rsid w:val="007D2541"/>
    <w:rsid w:val="007D266B"/>
    <w:rsid w:val="007D30DC"/>
    <w:rsid w:val="007D3D51"/>
    <w:rsid w:val="007D429F"/>
    <w:rsid w:val="007D4901"/>
    <w:rsid w:val="007D58EA"/>
    <w:rsid w:val="007D5DFA"/>
    <w:rsid w:val="007D6AF1"/>
    <w:rsid w:val="007D73E4"/>
    <w:rsid w:val="007D767C"/>
    <w:rsid w:val="007E4D87"/>
    <w:rsid w:val="007E5D07"/>
    <w:rsid w:val="007E5EE6"/>
    <w:rsid w:val="007F07D9"/>
    <w:rsid w:val="007F23D3"/>
    <w:rsid w:val="007F4756"/>
    <w:rsid w:val="007F5CC0"/>
    <w:rsid w:val="00803D1D"/>
    <w:rsid w:val="00805353"/>
    <w:rsid w:val="008100F8"/>
    <w:rsid w:val="00812BC7"/>
    <w:rsid w:val="008130B7"/>
    <w:rsid w:val="00816151"/>
    <w:rsid w:val="00816DB6"/>
    <w:rsid w:val="00816E19"/>
    <w:rsid w:val="008206CA"/>
    <w:rsid w:val="00820BB6"/>
    <w:rsid w:val="0082191E"/>
    <w:rsid w:val="008244AD"/>
    <w:rsid w:val="0082762F"/>
    <w:rsid w:val="00830BD7"/>
    <w:rsid w:val="00833B81"/>
    <w:rsid w:val="008350F7"/>
    <w:rsid w:val="008353A5"/>
    <w:rsid w:val="00835E9F"/>
    <w:rsid w:val="008405FF"/>
    <w:rsid w:val="00844D78"/>
    <w:rsid w:val="008454E1"/>
    <w:rsid w:val="0084747A"/>
    <w:rsid w:val="00847B55"/>
    <w:rsid w:val="00850475"/>
    <w:rsid w:val="00850B10"/>
    <w:rsid w:val="00852500"/>
    <w:rsid w:val="0085315C"/>
    <w:rsid w:val="008535F7"/>
    <w:rsid w:val="0085562D"/>
    <w:rsid w:val="0085794C"/>
    <w:rsid w:val="008615C2"/>
    <w:rsid w:val="00861B92"/>
    <w:rsid w:val="00862991"/>
    <w:rsid w:val="008651FC"/>
    <w:rsid w:val="00867BCA"/>
    <w:rsid w:val="00870367"/>
    <w:rsid w:val="00873AC4"/>
    <w:rsid w:val="00873CD9"/>
    <w:rsid w:val="00873EBD"/>
    <w:rsid w:val="008751A7"/>
    <w:rsid w:val="00877BD1"/>
    <w:rsid w:val="0088006B"/>
    <w:rsid w:val="0088338C"/>
    <w:rsid w:val="00884C0C"/>
    <w:rsid w:val="0088671D"/>
    <w:rsid w:val="008871D8"/>
    <w:rsid w:val="00891242"/>
    <w:rsid w:val="008944E2"/>
    <w:rsid w:val="00894DCD"/>
    <w:rsid w:val="008A4D4F"/>
    <w:rsid w:val="008A642B"/>
    <w:rsid w:val="008B1BC2"/>
    <w:rsid w:val="008B2224"/>
    <w:rsid w:val="008B29EF"/>
    <w:rsid w:val="008B7B40"/>
    <w:rsid w:val="008C0ACF"/>
    <w:rsid w:val="008C1305"/>
    <w:rsid w:val="008C160C"/>
    <w:rsid w:val="008C1802"/>
    <w:rsid w:val="008C44AE"/>
    <w:rsid w:val="008C5040"/>
    <w:rsid w:val="008C68F6"/>
    <w:rsid w:val="008D2B73"/>
    <w:rsid w:val="008D2E18"/>
    <w:rsid w:val="008D5BCE"/>
    <w:rsid w:val="008D6EFC"/>
    <w:rsid w:val="008E068E"/>
    <w:rsid w:val="008E0822"/>
    <w:rsid w:val="008E249A"/>
    <w:rsid w:val="008E3777"/>
    <w:rsid w:val="008E64ED"/>
    <w:rsid w:val="008E6C27"/>
    <w:rsid w:val="008E7121"/>
    <w:rsid w:val="008F0147"/>
    <w:rsid w:val="008F0DCE"/>
    <w:rsid w:val="008F6A85"/>
    <w:rsid w:val="008F6F74"/>
    <w:rsid w:val="0090038D"/>
    <w:rsid w:val="00900396"/>
    <w:rsid w:val="009043BE"/>
    <w:rsid w:val="00905996"/>
    <w:rsid w:val="00906519"/>
    <w:rsid w:val="0090689B"/>
    <w:rsid w:val="00911B05"/>
    <w:rsid w:val="00912110"/>
    <w:rsid w:val="0091212C"/>
    <w:rsid w:val="00913F1B"/>
    <w:rsid w:val="00915068"/>
    <w:rsid w:val="0091695E"/>
    <w:rsid w:val="009179AD"/>
    <w:rsid w:val="00917E86"/>
    <w:rsid w:val="00921087"/>
    <w:rsid w:val="00930617"/>
    <w:rsid w:val="00930965"/>
    <w:rsid w:val="00932666"/>
    <w:rsid w:val="0093308E"/>
    <w:rsid w:val="00933519"/>
    <w:rsid w:val="00933E28"/>
    <w:rsid w:val="00933FA7"/>
    <w:rsid w:val="0093446B"/>
    <w:rsid w:val="0093730A"/>
    <w:rsid w:val="009406E7"/>
    <w:rsid w:val="00941255"/>
    <w:rsid w:val="00942BB0"/>
    <w:rsid w:val="009450E3"/>
    <w:rsid w:val="0094796D"/>
    <w:rsid w:val="00947C1D"/>
    <w:rsid w:val="00947DAB"/>
    <w:rsid w:val="00950275"/>
    <w:rsid w:val="009505C2"/>
    <w:rsid w:val="00952359"/>
    <w:rsid w:val="00955342"/>
    <w:rsid w:val="00960E3B"/>
    <w:rsid w:val="009665BD"/>
    <w:rsid w:val="009674F0"/>
    <w:rsid w:val="00970E6C"/>
    <w:rsid w:val="00972940"/>
    <w:rsid w:val="009741DA"/>
    <w:rsid w:val="00976BF9"/>
    <w:rsid w:val="00980383"/>
    <w:rsid w:val="00982439"/>
    <w:rsid w:val="0098366E"/>
    <w:rsid w:val="009840B2"/>
    <w:rsid w:val="00984DB0"/>
    <w:rsid w:val="0098521E"/>
    <w:rsid w:val="00992886"/>
    <w:rsid w:val="00993CA9"/>
    <w:rsid w:val="00997F35"/>
    <w:rsid w:val="009A1271"/>
    <w:rsid w:val="009A225F"/>
    <w:rsid w:val="009A2DC6"/>
    <w:rsid w:val="009A4E9F"/>
    <w:rsid w:val="009A656D"/>
    <w:rsid w:val="009B1758"/>
    <w:rsid w:val="009B1764"/>
    <w:rsid w:val="009B1C15"/>
    <w:rsid w:val="009B2DD9"/>
    <w:rsid w:val="009B3910"/>
    <w:rsid w:val="009B454C"/>
    <w:rsid w:val="009B541F"/>
    <w:rsid w:val="009B6577"/>
    <w:rsid w:val="009C3D5C"/>
    <w:rsid w:val="009C4F55"/>
    <w:rsid w:val="009C74D0"/>
    <w:rsid w:val="009D0DD2"/>
    <w:rsid w:val="009D1D4F"/>
    <w:rsid w:val="009D1F6E"/>
    <w:rsid w:val="009D262E"/>
    <w:rsid w:val="009D2DF7"/>
    <w:rsid w:val="009D4820"/>
    <w:rsid w:val="009D488C"/>
    <w:rsid w:val="009D52D2"/>
    <w:rsid w:val="009D66E7"/>
    <w:rsid w:val="009D6F62"/>
    <w:rsid w:val="009D771A"/>
    <w:rsid w:val="009E1BB7"/>
    <w:rsid w:val="009E2AC0"/>
    <w:rsid w:val="009E328D"/>
    <w:rsid w:val="009E3D7A"/>
    <w:rsid w:val="009E52E3"/>
    <w:rsid w:val="009E5F85"/>
    <w:rsid w:val="009E6713"/>
    <w:rsid w:val="009E6F7B"/>
    <w:rsid w:val="009F31DA"/>
    <w:rsid w:val="009F4133"/>
    <w:rsid w:val="009F4785"/>
    <w:rsid w:val="009F5876"/>
    <w:rsid w:val="009F69FA"/>
    <w:rsid w:val="00A0153F"/>
    <w:rsid w:val="00A01B3E"/>
    <w:rsid w:val="00A02148"/>
    <w:rsid w:val="00A02649"/>
    <w:rsid w:val="00A060D0"/>
    <w:rsid w:val="00A06C29"/>
    <w:rsid w:val="00A07EAF"/>
    <w:rsid w:val="00A13542"/>
    <w:rsid w:val="00A14C11"/>
    <w:rsid w:val="00A1556A"/>
    <w:rsid w:val="00A15DCC"/>
    <w:rsid w:val="00A176C5"/>
    <w:rsid w:val="00A209EE"/>
    <w:rsid w:val="00A21E0F"/>
    <w:rsid w:val="00A2389D"/>
    <w:rsid w:val="00A23AF5"/>
    <w:rsid w:val="00A2507F"/>
    <w:rsid w:val="00A2798E"/>
    <w:rsid w:val="00A27E67"/>
    <w:rsid w:val="00A31C75"/>
    <w:rsid w:val="00A330A6"/>
    <w:rsid w:val="00A34366"/>
    <w:rsid w:val="00A34C83"/>
    <w:rsid w:val="00A361E9"/>
    <w:rsid w:val="00A366AE"/>
    <w:rsid w:val="00A4047B"/>
    <w:rsid w:val="00A4060E"/>
    <w:rsid w:val="00A42B6C"/>
    <w:rsid w:val="00A45FC2"/>
    <w:rsid w:val="00A46644"/>
    <w:rsid w:val="00A4788C"/>
    <w:rsid w:val="00A47E3E"/>
    <w:rsid w:val="00A51A63"/>
    <w:rsid w:val="00A53619"/>
    <w:rsid w:val="00A54247"/>
    <w:rsid w:val="00A54C43"/>
    <w:rsid w:val="00A5678F"/>
    <w:rsid w:val="00A56958"/>
    <w:rsid w:val="00A60F25"/>
    <w:rsid w:val="00A62FA1"/>
    <w:rsid w:val="00A63E4E"/>
    <w:rsid w:val="00A710D0"/>
    <w:rsid w:val="00A72636"/>
    <w:rsid w:val="00A7362A"/>
    <w:rsid w:val="00A73F13"/>
    <w:rsid w:val="00A771B0"/>
    <w:rsid w:val="00A827D8"/>
    <w:rsid w:val="00A86F17"/>
    <w:rsid w:val="00A87158"/>
    <w:rsid w:val="00A8796F"/>
    <w:rsid w:val="00A87D97"/>
    <w:rsid w:val="00A92387"/>
    <w:rsid w:val="00A9478C"/>
    <w:rsid w:val="00A9480F"/>
    <w:rsid w:val="00A959D9"/>
    <w:rsid w:val="00A95DD3"/>
    <w:rsid w:val="00AA04FE"/>
    <w:rsid w:val="00AA145B"/>
    <w:rsid w:val="00AA3EB7"/>
    <w:rsid w:val="00AA3F54"/>
    <w:rsid w:val="00AB1AB6"/>
    <w:rsid w:val="00AB47DB"/>
    <w:rsid w:val="00AB56AC"/>
    <w:rsid w:val="00AC13A8"/>
    <w:rsid w:val="00AC15BF"/>
    <w:rsid w:val="00AC3976"/>
    <w:rsid w:val="00AC3C84"/>
    <w:rsid w:val="00AC5695"/>
    <w:rsid w:val="00AC5B10"/>
    <w:rsid w:val="00AC6739"/>
    <w:rsid w:val="00AC6909"/>
    <w:rsid w:val="00AC6BC0"/>
    <w:rsid w:val="00AD0CD7"/>
    <w:rsid w:val="00AD631E"/>
    <w:rsid w:val="00AD66D0"/>
    <w:rsid w:val="00AE366B"/>
    <w:rsid w:val="00AE4C24"/>
    <w:rsid w:val="00AE5A0C"/>
    <w:rsid w:val="00AE63B2"/>
    <w:rsid w:val="00AE6923"/>
    <w:rsid w:val="00AE6A9D"/>
    <w:rsid w:val="00AE7FA5"/>
    <w:rsid w:val="00AF1483"/>
    <w:rsid w:val="00AF2BD2"/>
    <w:rsid w:val="00AF408E"/>
    <w:rsid w:val="00AF4365"/>
    <w:rsid w:val="00AF46E6"/>
    <w:rsid w:val="00AF5E1D"/>
    <w:rsid w:val="00AF7316"/>
    <w:rsid w:val="00AF74A0"/>
    <w:rsid w:val="00AF7605"/>
    <w:rsid w:val="00AF7B78"/>
    <w:rsid w:val="00B00551"/>
    <w:rsid w:val="00B01B23"/>
    <w:rsid w:val="00B02650"/>
    <w:rsid w:val="00B02D8C"/>
    <w:rsid w:val="00B07FB2"/>
    <w:rsid w:val="00B12AAC"/>
    <w:rsid w:val="00B13CEE"/>
    <w:rsid w:val="00B158B5"/>
    <w:rsid w:val="00B16451"/>
    <w:rsid w:val="00B22802"/>
    <w:rsid w:val="00B22976"/>
    <w:rsid w:val="00B22AF9"/>
    <w:rsid w:val="00B242A3"/>
    <w:rsid w:val="00B26479"/>
    <w:rsid w:val="00B27231"/>
    <w:rsid w:val="00B304DB"/>
    <w:rsid w:val="00B3168D"/>
    <w:rsid w:val="00B31EBC"/>
    <w:rsid w:val="00B3266D"/>
    <w:rsid w:val="00B335E2"/>
    <w:rsid w:val="00B35433"/>
    <w:rsid w:val="00B37C9C"/>
    <w:rsid w:val="00B40B82"/>
    <w:rsid w:val="00B40ECD"/>
    <w:rsid w:val="00B40EE5"/>
    <w:rsid w:val="00B450B5"/>
    <w:rsid w:val="00B45491"/>
    <w:rsid w:val="00B50D3D"/>
    <w:rsid w:val="00B51386"/>
    <w:rsid w:val="00B5155C"/>
    <w:rsid w:val="00B525EC"/>
    <w:rsid w:val="00B5341D"/>
    <w:rsid w:val="00B56752"/>
    <w:rsid w:val="00B56FDB"/>
    <w:rsid w:val="00B57F94"/>
    <w:rsid w:val="00B621C4"/>
    <w:rsid w:val="00B67116"/>
    <w:rsid w:val="00B673CF"/>
    <w:rsid w:val="00B71FA6"/>
    <w:rsid w:val="00B730C0"/>
    <w:rsid w:val="00B73566"/>
    <w:rsid w:val="00B73EAB"/>
    <w:rsid w:val="00B7559D"/>
    <w:rsid w:val="00B776E0"/>
    <w:rsid w:val="00B77A5D"/>
    <w:rsid w:val="00B77FB2"/>
    <w:rsid w:val="00B80D6F"/>
    <w:rsid w:val="00B85909"/>
    <w:rsid w:val="00B8633E"/>
    <w:rsid w:val="00B872CC"/>
    <w:rsid w:val="00B93116"/>
    <w:rsid w:val="00B950B4"/>
    <w:rsid w:val="00B9562D"/>
    <w:rsid w:val="00B9583D"/>
    <w:rsid w:val="00B95C40"/>
    <w:rsid w:val="00B95ED6"/>
    <w:rsid w:val="00B9768D"/>
    <w:rsid w:val="00BA02AC"/>
    <w:rsid w:val="00BA26C7"/>
    <w:rsid w:val="00BA30ED"/>
    <w:rsid w:val="00BA36BC"/>
    <w:rsid w:val="00BA3A01"/>
    <w:rsid w:val="00BA40D5"/>
    <w:rsid w:val="00BA4C63"/>
    <w:rsid w:val="00BA61E9"/>
    <w:rsid w:val="00BB069D"/>
    <w:rsid w:val="00BB29E7"/>
    <w:rsid w:val="00BB41C0"/>
    <w:rsid w:val="00BB5021"/>
    <w:rsid w:val="00BB5E2E"/>
    <w:rsid w:val="00BB702A"/>
    <w:rsid w:val="00BB74B7"/>
    <w:rsid w:val="00BC0AAC"/>
    <w:rsid w:val="00BC17EE"/>
    <w:rsid w:val="00BC4536"/>
    <w:rsid w:val="00BC52CA"/>
    <w:rsid w:val="00BC6B90"/>
    <w:rsid w:val="00BD22DB"/>
    <w:rsid w:val="00BD6672"/>
    <w:rsid w:val="00BD66E8"/>
    <w:rsid w:val="00BD67E9"/>
    <w:rsid w:val="00BD7826"/>
    <w:rsid w:val="00BE0353"/>
    <w:rsid w:val="00BE1111"/>
    <w:rsid w:val="00BE21F8"/>
    <w:rsid w:val="00BE3584"/>
    <w:rsid w:val="00BE67DD"/>
    <w:rsid w:val="00BF1684"/>
    <w:rsid w:val="00BF4589"/>
    <w:rsid w:val="00BF75E4"/>
    <w:rsid w:val="00BF7B25"/>
    <w:rsid w:val="00C00625"/>
    <w:rsid w:val="00C013AE"/>
    <w:rsid w:val="00C04E48"/>
    <w:rsid w:val="00C07019"/>
    <w:rsid w:val="00C12F58"/>
    <w:rsid w:val="00C156B5"/>
    <w:rsid w:val="00C157A9"/>
    <w:rsid w:val="00C1580D"/>
    <w:rsid w:val="00C16C4B"/>
    <w:rsid w:val="00C17711"/>
    <w:rsid w:val="00C218A3"/>
    <w:rsid w:val="00C22462"/>
    <w:rsid w:val="00C228F4"/>
    <w:rsid w:val="00C23407"/>
    <w:rsid w:val="00C27731"/>
    <w:rsid w:val="00C30630"/>
    <w:rsid w:val="00C31B30"/>
    <w:rsid w:val="00C334EF"/>
    <w:rsid w:val="00C34A06"/>
    <w:rsid w:val="00C43809"/>
    <w:rsid w:val="00C438B2"/>
    <w:rsid w:val="00C460A3"/>
    <w:rsid w:val="00C47082"/>
    <w:rsid w:val="00C51ED5"/>
    <w:rsid w:val="00C53D72"/>
    <w:rsid w:val="00C569F3"/>
    <w:rsid w:val="00C56A63"/>
    <w:rsid w:val="00C56C1B"/>
    <w:rsid w:val="00C56DE5"/>
    <w:rsid w:val="00C64A49"/>
    <w:rsid w:val="00C66DFD"/>
    <w:rsid w:val="00C673D6"/>
    <w:rsid w:val="00C7595D"/>
    <w:rsid w:val="00C80B8C"/>
    <w:rsid w:val="00C80B92"/>
    <w:rsid w:val="00C868E7"/>
    <w:rsid w:val="00C90ED8"/>
    <w:rsid w:val="00C91098"/>
    <w:rsid w:val="00C93BB8"/>
    <w:rsid w:val="00C93EFD"/>
    <w:rsid w:val="00CA0FD3"/>
    <w:rsid w:val="00CA2015"/>
    <w:rsid w:val="00CA4800"/>
    <w:rsid w:val="00CA55C2"/>
    <w:rsid w:val="00CA6249"/>
    <w:rsid w:val="00CB2278"/>
    <w:rsid w:val="00CB55AA"/>
    <w:rsid w:val="00CB6BEC"/>
    <w:rsid w:val="00CC0E44"/>
    <w:rsid w:val="00CC2833"/>
    <w:rsid w:val="00CC4088"/>
    <w:rsid w:val="00CC48C2"/>
    <w:rsid w:val="00CC578C"/>
    <w:rsid w:val="00CC5C64"/>
    <w:rsid w:val="00CC628D"/>
    <w:rsid w:val="00CD0BCD"/>
    <w:rsid w:val="00CD19B9"/>
    <w:rsid w:val="00CD2776"/>
    <w:rsid w:val="00CD4F67"/>
    <w:rsid w:val="00CD5EF7"/>
    <w:rsid w:val="00CD6905"/>
    <w:rsid w:val="00CD6EF4"/>
    <w:rsid w:val="00CE00AC"/>
    <w:rsid w:val="00CE0239"/>
    <w:rsid w:val="00CE08C6"/>
    <w:rsid w:val="00CE4597"/>
    <w:rsid w:val="00CE48F9"/>
    <w:rsid w:val="00CE4CD8"/>
    <w:rsid w:val="00CE4D1D"/>
    <w:rsid w:val="00CE5B4C"/>
    <w:rsid w:val="00CF23D8"/>
    <w:rsid w:val="00CF2ED9"/>
    <w:rsid w:val="00CF7FBB"/>
    <w:rsid w:val="00D002D0"/>
    <w:rsid w:val="00D013A5"/>
    <w:rsid w:val="00D04406"/>
    <w:rsid w:val="00D046CD"/>
    <w:rsid w:val="00D0678E"/>
    <w:rsid w:val="00D07E03"/>
    <w:rsid w:val="00D104E2"/>
    <w:rsid w:val="00D12D77"/>
    <w:rsid w:val="00D17E21"/>
    <w:rsid w:val="00D2027D"/>
    <w:rsid w:val="00D20C49"/>
    <w:rsid w:val="00D2316B"/>
    <w:rsid w:val="00D243BA"/>
    <w:rsid w:val="00D243E2"/>
    <w:rsid w:val="00D260D6"/>
    <w:rsid w:val="00D26B2F"/>
    <w:rsid w:val="00D27953"/>
    <w:rsid w:val="00D279C8"/>
    <w:rsid w:val="00D33127"/>
    <w:rsid w:val="00D34725"/>
    <w:rsid w:val="00D3681C"/>
    <w:rsid w:val="00D374AA"/>
    <w:rsid w:val="00D44824"/>
    <w:rsid w:val="00D46D7A"/>
    <w:rsid w:val="00D46DAF"/>
    <w:rsid w:val="00D52F8E"/>
    <w:rsid w:val="00D5344D"/>
    <w:rsid w:val="00D56761"/>
    <w:rsid w:val="00D56D87"/>
    <w:rsid w:val="00D61572"/>
    <w:rsid w:val="00D61A8E"/>
    <w:rsid w:val="00D62227"/>
    <w:rsid w:val="00D623CD"/>
    <w:rsid w:val="00D63B99"/>
    <w:rsid w:val="00D64165"/>
    <w:rsid w:val="00D64804"/>
    <w:rsid w:val="00D6633A"/>
    <w:rsid w:val="00D66EB4"/>
    <w:rsid w:val="00D677C4"/>
    <w:rsid w:val="00D71324"/>
    <w:rsid w:val="00D71D5F"/>
    <w:rsid w:val="00D723D2"/>
    <w:rsid w:val="00D728CA"/>
    <w:rsid w:val="00D72C51"/>
    <w:rsid w:val="00D7534D"/>
    <w:rsid w:val="00D81C9F"/>
    <w:rsid w:val="00D81E4A"/>
    <w:rsid w:val="00D81ED1"/>
    <w:rsid w:val="00D828E4"/>
    <w:rsid w:val="00D849CE"/>
    <w:rsid w:val="00D92225"/>
    <w:rsid w:val="00D938A2"/>
    <w:rsid w:val="00D9467A"/>
    <w:rsid w:val="00D9491A"/>
    <w:rsid w:val="00D94EF7"/>
    <w:rsid w:val="00D95FFC"/>
    <w:rsid w:val="00D9689E"/>
    <w:rsid w:val="00D97D72"/>
    <w:rsid w:val="00DA15A6"/>
    <w:rsid w:val="00DA2F07"/>
    <w:rsid w:val="00DA318E"/>
    <w:rsid w:val="00DA7AB7"/>
    <w:rsid w:val="00DB27F3"/>
    <w:rsid w:val="00DB5773"/>
    <w:rsid w:val="00DB5F2C"/>
    <w:rsid w:val="00DB6EE3"/>
    <w:rsid w:val="00DB79B9"/>
    <w:rsid w:val="00DC05DF"/>
    <w:rsid w:val="00DC1C49"/>
    <w:rsid w:val="00DC2B04"/>
    <w:rsid w:val="00DC5B23"/>
    <w:rsid w:val="00DC63D9"/>
    <w:rsid w:val="00DC68FC"/>
    <w:rsid w:val="00DD2150"/>
    <w:rsid w:val="00DD21F0"/>
    <w:rsid w:val="00DD2A0A"/>
    <w:rsid w:val="00DD3628"/>
    <w:rsid w:val="00DD419D"/>
    <w:rsid w:val="00DD470D"/>
    <w:rsid w:val="00DE78CF"/>
    <w:rsid w:val="00DF00E5"/>
    <w:rsid w:val="00DF06D9"/>
    <w:rsid w:val="00DF1429"/>
    <w:rsid w:val="00DF1D95"/>
    <w:rsid w:val="00DF2FFF"/>
    <w:rsid w:val="00DF33F6"/>
    <w:rsid w:val="00DF7915"/>
    <w:rsid w:val="00DF793D"/>
    <w:rsid w:val="00E00083"/>
    <w:rsid w:val="00E00129"/>
    <w:rsid w:val="00E015DF"/>
    <w:rsid w:val="00E01B57"/>
    <w:rsid w:val="00E06436"/>
    <w:rsid w:val="00E06F11"/>
    <w:rsid w:val="00E0704B"/>
    <w:rsid w:val="00E07C0D"/>
    <w:rsid w:val="00E107A2"/>
    <w:rsid w:val="00E10F45"/>
    <w:rsid w:val="00E113CE"/>
    <w:rsid w:val="00E11DCB"/>
    <w:rsid w:val="00E25C57"/>
    <w:rsid w:val="00E26595"/>
    <w:rsid w:val="00E27A1A"/>
    <w:rsid w:val="00E27AEC"/>
    <w:rsid w:val="00E31852"/>
    <w:rsid w:val="00E31BE3"/>
    <w:rsid w:val="00E31E18"/>
    <w:rsid w:val="00E31E2D"/>
    <w:rsid w:val="00E31ECA"/>
    <w:rsid w:val="00E32391"/>
    <w:rsid w:val="00E34DB4"/>
    <w:rsid w:val="00E355A0"/>
    <w:rsid w:val="00E35AD0"/>
    <w:rsid w:val="00E36DF1"/>
    <w:rsid w:val="00E4173C"/>
    <w:rsid w:val="00E42D26"/>
    <w:rsid w:val="00E434DF"/>
    <w:rsid w:val="00E4617A"/>
    <w:rsid w:val="00E5121B"/>
    <w:rsid w:val="00E52271"/>
    <w:rsid w:val="00E53937"/>
    <w:rsid w:val="00E55D00"/>
    <w:rsid w:val="00E56A43"/>
    <w:rsid w:val="00E56B6A"/>
    <w:rsid w:val="00E577E8"/>
    <w:rsid w:val="00E609AF"/>
    <w:rsid w:val="00E61E8A"/>
    <w:rsid w:val="00E62051"/>
    <w:rsid w:val="00E62462"/>
    <w:rsid w:val="00E62C43"/>
    <w:rsid w:val="00E630C0"/>
    <w:rsid w:val="00E6380D"/>
    <w:rsid w:val="00E638A3"/>
    <w:rsid w:val="00E63ED3"/>
    <w:rsid w:val="00E65113"/>
    <w:rsid w:val="00E65D31"/>
    <w:rsid w:val="00E6663F"/>
    <w:rsid w:val="00E702FA"/>
    <w:rsid w:val="00E70C57"/>
    <w:rsid w:val="00E72BFB"/>
    <w:rsid w:val="00E748B2"/>
    <w:rsid w:val="00E74998"/>
    <w:rsid w:val="00E753C2"/>
    <w:rsid w:val="00E81C68"/>
    <w:rsid w:val="00E8259F"/>
    <w:rsid w:val="00E832FB"/>
    <w:rsid w:val="00E87663"/>
    <w:rsid w:val="00E9145E"/>
    <w:rsid w:val="00E9437E"/>
    <w:rsid w:val="00E94499"/>
    <w:rsid w:val="00E957E0"/>
    <w:rsid w:val="00EA1488"/>
    <w:rsid w:val="00EA2366"/>
    <w:rsid w:val="00EA2765"/>
    <w:rsid w:val="00EA2AAA"/>
    <w:rsid w:val="00EA3A12"/>
    <w:rsid w:val="00EA55E1"/>
    <w:rsid w:val="00EA6DF4"/>
    <w:rsid w:val="00EB0279"/>
    <w:rsid w:val="00EB0899"/>
    <w:rsid w:val="00EB0FCD"/>
    <w:rsid w:val="00EB237D"/>
    <w:rsid w:val="00EB3500"/>
    <w:rsid w:val="00EB3A6B"/>
    <w:rsid w:val="00EB3F09"/>
    <w:rsid w:val="00EB4444"/>
    <w:rsid w:val="00EB5354"/>
    <w:rsid w:val="00EB5994"/>
    <w:rsid w:val="00EB5F45"/>
    <w:rsid w:val="00EB69FD"/>
    <w:rsid w:val="00EC03BB"/>
    <w:rsid w:val="00EC42EB"/>
    <w:rsid w:val="00EC45CC"/>
    <w:rsid w:val="00EC478A"/>
    <w:rsid w:val="00EC4C2C"/>
    <w:rsid w:val="00EC600C"/>
    <w:rsid w:val="00EC6C59"/>
    <w:rsid w:val="00EC739B"/>
    <w:rsid w:val="00EC79D6"/>
    <w:rsid w:val="00ED5AD3"/>
    <w:rsid w:val="00ED7B50"/>
    <w:rsid w:val="00ED7D85"/>
    <w:rsid w:val="00EE1C81"/>
    <w:rsid w:val="00EE1E76"/>
    <w:rsid w:val="00EE341E"/>
    <w:rsid w:val="00EE4743"/>
    <w:rsid w:val="00EE5BB8"/>
    <w:rsid w:val="00EF01E8"/>
    <w:rsid w:val="00EF38B8"/>
    <w:rsid w:val="00EF55A3"/>
    <w:rsid w:val="00EF5A87"/>
    <w:rsid w:val="00EF5FB6"/>
    <w:rsid w:val="00EF66A2"/>
    <w:rsid w:val="00EF7403"/>
    <w:rsid w:val="00F00C7B"/>
    <w:rsid w:val="00F00FC8"/>
    <w:rsid w:val="00F01950"/>
    <w:rsid w:val="00F02C2F"/>
    <w:rsid w:val="00F039EC"/>
    <w:rsid w:val="00F06C23"/>
    <w:rsid w:val="00F07CED"/>
    <w:rsid w:val="00F12CCD"/>
    <w:rsid w:val="00F133EE"/>
    <w:rsid w:val="00F13415"/>
    <w:rsid w:val="00F13C69"/>
    <w:rsid w:val="00F14347"/>
    <w:rsid w:val="00F14596"/>
    <w:rsid w:val="00F1747F"/>
    <w:rsid w:val="00F21532"/>
    <w:rsid w:val="00F21A88"/>
    <w:rsid w:val="00F220CF"/>
    <w:rsid w:val="00F22770"/>
    <w:rsid w:val="00F22C92"/>
    <w:rsid w:val="00F24D3A"/>
    <w:rsid w:val="00F26712"/>
    <w:rsid w:val="00F26B86"/>
    <w:rsid w:val="00F27F5E"/>
    <w:rsid w:val="00F30C6D"/>
    <w:rsid w:val="00F3262B"/>
    <w:rsid w:val="00F33056"/>
    <w:rsid w:val="00F347AB"/>
    <w:rsid w:val="00F34A7F"/>
    <w:rsid w:val="00F367C4"/>
    <w:rsid w:val="00F369CB"/>
    <w:rsid w:val="00F376FC"/>
    <w:rsid w:val="00F418F4"/>
    <w:rsid w:val="00F4234A"/>
    <w:rsid w:val="00F4352F"/>
    <w:rsid w:val="00F43C04"/>
    <w:rsid w:val="00F444F7"/>
    <w:rsid w:val="00F45336"/>
    <w:rsid w:val="00F46BDA"/>
    <w:rsid w:val="00F46F0B"/>
    <w:rsid w:val="00F51CB3"/>
    <w:rsid w:val="00F543C8"/>
    <w:rsid w:val="00F54631"/>
    <w:rsid w:val="00F5581D"/>
    <w:rsid w:val="00F56A71"/>
    <w:rsid w:val="00F5744E"/>
    <w:rsid w:val="00F619BE"/>
    <w:rsid w:val="00F61E21"/>
    <w:rsid w:val="00F61E34"/>
    <w:rsid w:val="00F61FC0"/>
    <w:rsid w:val="00F6230E"/>
    <w:rsid w:val="00F65D7B"/>
    <w:rsid w:val="00F67C36"/>
    <w:rsid w:val="00F81755"/>
    <w:rsid w:val="00F81824"/>
    <w:rsid w:val="00F81936"/>
    <w:rsid w:val="00F81E0F"/>
    <w:rsid w:val="00F82CB2"/>
    <w:rsid w:val="00F830AE"/>
    <w:rsid w:val="00F85424"/>
    <w:rsid w:val="00F857EF"/>
    <w:rsid w:val="00F92F45"/>
    <w:rsid w:val="00F94DDC"/>
    <w:rsid w:val="00FA7FAB"/>
    <w:rsid w:val="00FB051A"/>
    <w:rsid w:val="00FB0F28"/>
    <w:rsid w:val="00FB120F"/>
    <w:rsid w:val="00FB1666"/>
    <w:rsid w:val="00FB2D3F"/>
    <w:rsid w:val="00FB3199"/>
    <w:rsid w:val="00FB42E5"/>
    <w:rsid w:val="00FC1EED"/>
    <w:rsid w:val="00FC2027"/>
    <w:rsid w:val="00FC25F8"/>
    <w:rsid w:val="00FC514E"/>
    <w:rsid w:val="00FD02C7"/>
    <w:rsid w:val="00FD3CA9"/>
    <w:rsid w:val="00FD40C1"/>
    <w:rsid w:val="00FD4765"/>
    <w:rsid w:val="00FD627E"/>
    <w:rsid w:val="00FD739A"/>
    <w:rsid w:val="00FE2EC5"/>
    <w:rsid w:val="00FE77F2"/>
    <w:rsid w:val="00FE7D09"/>
    <w:rsid w:val="00FF22CA"/>
    <w:rsid w:val="00FF410D"/>
    <w:rsid w:val="00FF427F"/>
    <w:rsid w:val="00FF766A"/>
    <w:rsid w:val="00FF79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322217"/>
  <w15:docId w15:val="{C6138330-9C4E-4BD0-A985-2DFB89273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706188"/>
    <w:pPr>
      <w:tabs>
        <w:tab w:val="left" w:pos="440"/>
        <w:tab w:val="right" w:leader="dot" w:pos="9771"/>
      </w:tabs>
      <w:jc w:val="both"/>
    </w:pPr>
    <w:rPr>
      <w:rFonts w:ascii="Times New Roman" w:hAnsi="Times New Roman"/>
      <w:b/>
      <w:noProof/>
    </w:r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5"/>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semiHidden/>
    <w:unhideWhenUsed/>
    <w:rsid w:val="00166B32"/>
    <w:pPr>
      <w:spacing w:line="240" w:lineRule="auto"/>
    </w:pPr>
    <w:rPr>
      <w:sz w:val="20"/>
      <w:szCs w:val="20"/>
    </w:rPr>
  </w:style>
  <w:style w:type="character" w:customStyle="1" w:styleId="af8">
    <w:name w:val="Текст примечания Знак"/>
    <w:basedOn w:val="a0"/>
    <w:link w:val="af7"/>
    <w:uiPriority w:val="99"/>
    <w:semiHidden/>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Document Map"/>
    <w:basedOn w:val="a"/>
    <w:link w:val="afc"/>
    <w:uiPriority w:val="99"/>
    <w:semiHidden/>
    <w:unhideWhenUsed/>
    <w:rsid w:val="00913F1B"/>
    <w:pPr>
      <w:spacing w:after="0" w:line="240" w:lineRule="auto"/>
    </w:pPr>
    <w:rPr>
      <w:rFonts w:ascii="Tahoma" w:hAnsi="Tahoma" w:cs="Tahoma"/>
      <w:sz w:val="16"/>
      <w:szCs w:val="16"/>
    </w:rPr>
  </w:style>
  <w:style w:type="character" w:customStyle="1" w:styleId="afc">
    <w:name w:val="Схема документа Знак"/>
    <w:basedOn w:val="a0"/>
    <w:link w:val="afb"/>
    <w:uiPriority w:val="99"/>
    <w:semiHidden/>
    <w:rsid w:val="00913F1B"/>
    <w:rPr>
      <w:rFonts w:ascii="Tahoma" w:hAnsi="Tahoma" w:cs="Tahoma"/>
      <w:sz w:val="16"/>
      <w:szCs w:val="16"/>
      <w:lang w:eastAsia="en-US"/>
    </w:rPr>
  </w:style>
  <w:style w:type="paragraph" w:customStyle="1" w:styleId="ConsPlusNormal">
    <w:name w:val="ConsPlusNormal"/>
    <w:rsid w:val="001F394A"/>
    <w:pPr>
      <w:widowControl w:val="0"/>
      <w:autoSpaceDE w:val="0"/>
      <w:autoSpaceDN w:val="0"/>
      <w:adjustRightInd w:val="0"/>
      <w:ind w:firstLine="720"/>
    </w:pPr>
    <w:rPr>
      <w:rFonts w:ascii="Arial" w:eastAsia="Times New Roman" w:hAnsi="Arial" w:cs="Arial"/>
    </w:rPr>
  </w:style>
  <w:style w:type="character" w:customStyle="1" w:styleId="32">
    <w:name w:val="Основной текст (3)_"/>
    <w:basedOn w:val="a0"/>
    <w:link w:val="33"/>
    <w:uiPriority w:val="99"/>
    <w:rsid w:val="00397954"/>
    <w:rPr>
      <w:rFonts w:ascii="Arial" w:hAnsi="Arial" w:cs="Arial"/>
      <w:b/>
      <w:bCs/>
      <w:sz w:val="38"/>
      <w:szCs w:val="38"/>
    </w:rPr>
  </w:style>
  <w:style w:type="paragraph" w:customStyle="1" w:styleId="33">
    <w:name w:val="Основной текст (3)"/>
    <w:basedOn w:val="a"/>
    <w:link w:val="32"/>
    <w:uiPriority w:val="99"/>
    <w:rsid w:val="00397954"/>
    <w:pPr>
      <w:widowControl w:val="0"/>
      <w:spacing w:after="260" w:line="264" w:lineRule="auto"/>
      <w:jc w:val="center"/>
    </w:pPr>
    <w:rPr>
      <w:rFonts w:ascii="Arial" w:hAnsi="Arial" w:cs="Arial"/>
      <w:b/>
      <w:bCs/>
      <w:sz w:val="38"/>
      <w:szCs w:val="38"/>
      <w:lang w:eastAsia="ru-RU"/>
    </w:rPr>
  </w:style>
  <w:style w:type="character" w:customStyle="1" w:styleId="16">
    <w:name w:val="Заголовок №1_"/>
    <w:basedOn w:val="a0"/>
    <w:link w:val="17"/>
    <w:uiPriority w:val="99"/>
    <w:rsid w:val="001B65EF"/>
    <w:rPr>
      <w:rFonts w:ascii="Arial" w:hAnsi="Arial" w:cs="Arial"/>
      <w:b/>
      <w:bCs/>
      <w:sz w:val="38"/>
      <w:szCs w:val="38"/>
    </w:rPr>
  </w:style>
  <w:style w:type="paragraph" w:customStyle="1" w:styleId="17">
    <w:name w:val="Заголовок №1"/>
    <w:basedOn w:val="a"/>
    <w:link w:val="16"/>
    <w:uiPriority w:val="99"/>
    <w:rsid w:val="001B65EF"/>
    <w:pPr>
      <w:widowControl w:val="0"/>
      <w:spacing w:after="260" w:line="264" w:lineRule="auto"/>
      <w:jc w:val="center"/>
      <w:outlineLvl w:val="0"/>
    </w:pPr>
    <w:rPr>
      <w:rFonts w:ascii="Arial" w:hAnsi="Arial" w:cs="Arial"/>
      <w:b/>
      <w:bCs/>
      <w:sz w:val="38"/>
      <w:szCs w:val="38"/>
      <w:lang w:eastAsia="ru-RU"/>
    </w:rPr>
  </w:style>
  <w:style w:type="paragraph" w:customStyle="1" w:styleId="headertext">
    <w:name w:val="headertext"/>
    <w:basedOn w:val="a"/>
    <w:rsid w:val="00E5121B"/>
    <w:pPr>
      <w:spacing w:before="100" w:beforeAutospacing="1" w:after="100" w:afterAutospacing="1" w:line="240" w:lineRule="auto"/>
    </w:pPr>
    <w:rPr>
      <w:rFonts w:ascii="Times New Roman" w:eastAsia="Times New Roman" w:hAnsi="Times New Roman"/>
      <w:sz w:val="24"/>
      <w:szCs w:val="24"/>
      <w:lang w:eastAsia="ru-RU"/>
    </w:rPr>
  </w:style>
  <w:style w:type="paragraph" w:styleId="afd">
    <w:name w:val="No Spacing"/>
    <w:uiPriority w:val="1"/>
    <w:qFormat/>
    <w:rsid w:val="00A54C4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7360">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32557223">
      <w:bodyDiv w:val="1"/>
      <w:marLeft w:val="0"/>
      <w:marRight w:val="0"/>
      <w:marTop w:val="0"/>
      <w:marBottom w:val="0"/>
      <w:divBdr>
        <w:top w:val="none" w:sz="0" w:space="0" w:color="auto"/>
        <w:left w:val="none" w:sz="0" w:space="0" w:color="auto"/>
        <w:bottom w:val="none" w:sz="0" w:space="0" w:color="auto"/>
        <w:right w:val="none" w:sz="0" w:space="0" w:color="auto"/>
      </w:divBdr>
    </w:div>
    <w:div w:id="1145197838">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0401489">
      <w:bodyDiv w:val="1"/>
      <w:marLeft w:val="0"/>
      <w:marRight w:val="0"/>
      <w:marTop w:val="0"/>
      <w:marBottom w:val="0"/>
      <w:divBdr>
        <w:top w:val="none" w:sz="0" w:space="0" w:color="auto"/>
        <w:left w:val="none" w:sz="0" w:space="0" w:color="auto"/>
        <w:bottom w:val="none" w:sz="0" w:space="0" w:color="auto"/>
        <w:right w:val="none" w:sz="0" w:space="0" w:color="auto"/>
      </w:divBdr>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 TargetMode="External"/><Relationship Id="rId18" Type="http://schemas.openxmlformats.org/officeDocument/2006/relationships/hyperlink" Target="http://lib.alpinadigital.ru/" TargetMode="External"/><Relationship Id="rId26"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www.1fd.ru/"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e.lanbook.com/"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1085;&#1101;&#1073;.&#1088;&#1092;/"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oversea.cnki.net/kns?dbcode=CFLQ"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hyperlink" Target="https://ar.oversea.cnki.net/" TargetMode="External"/><Relationship Id="rId28" Type="http://schemas.openxmlformats.org/officeDocument/2006/relationships/hyperlink" Target="http://ru.wikipedia.org/wiki/Wiki" TargetMode="External"/><Relationship Id="rId10" Type="http://schemas.openxmlformats.org/officeDocument/2006/relationships/hyperlink" Target="http://www.gost.ru" TargetMode="External"/><Relationship Id="rId19" Type="http://schemas.openxmlformats.org/officeDocument/2006/relationships/hyperlink" Target="https://grebennikon.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ase.consultant.ru/cons/cgi/online.cgi?req=doc;base=LAW;n=173879" TargetMode="External"/><Relationship Id="rId14" Type="http://schemas.openxmlformats.org/officeDocument/2006/relationships/hyperlink" Target="http://www.znanium.com" TargetMode="External"/><Relationship Id="rId22" Type="http://schemas.openxmlformats.org/officeDocument/2006/relationships/hyperlink" Target="https://spark-interfax.ru/" TargetMode="External"/><Relationship Id="rId27" Type="http://schemas.openxmlformats.org/officeDocument/2006/relationships/hyperlink" Target="http://link.springer.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2E2B666-295D-41FE-8FDE-78BCB667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22</Pages>
  <Words>5283</Words>
  <Characters>30117</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35330</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Дзайнукова Марина Ибрагимовна</cp:lastModifiedBy>
  <cp:revision>18</cp:revision>
  <cp:lastPrinted>2021-05-17T14:29:00Z</cp:lastPrinted>
  <dcterms:created xsi:type="dcterms:W3CDTF">2024-12-06T03:58:00Z</dcterms:created>
  <dcterms:modified xsi:type="dcterms:W3CDTF">2026-07-08T06:57:00Z</dcterms:modified>
</cp:coreProperties>
</file>